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F9" w:rsidRDefault="000B5CF9" w:rsidP="000B5CF9">
      <w:r>
        <w:rPr>
          <w:rFonts w:hint="eastAsia"/>
        </w:rPr>
        <w:t>この度、福岡東医療センターでは</w:t>
      </w:r>
      <w:r>
        <w:rPr>
          <w:rFonts w:hint="eastAsia"/>
        </w:rPr>
        <w:t>「院外処方における事前合意プロトコル」の運用</w:t>
      </w:r>
      <w:r>
        <w:rPr>
          <w:rFonts w:hint="eastAsia"/>
        </w:rPr>
        <w:t>を開始致します</w:t>
      </w:r>
      <w:r>
        <w:rPr>
          <w:rFonts w:hint="eastAsia"/>
        </w:rPr>
        <w:t>。</w:t>
      </w:r>
    </w:p>
    <w:p w:rsidR="000B5CF9" w:rsidRDefault="000B5CF9" w:rsidP="000B5CF9">
      <w:r>
        <w:rPr>
          <w:rFonts w:hint="eastAsia"/>
        </w:rPr>
        <w:t>「院外処方における事前合意」を希望される保険薬局の方はまず福岡東医療センター薬剤部までご連絡ください。</w:t>
      </w:r>
    </w:p>
    <w:p w:rsidR="000B5CF9" w:rsidRDefault="000B5CF9" w:rsidP="000B5CF9">
      <w:pPr>
        <w:rPr>
          <w:rFonts w:hint="eastAsia"/>
        </w:rPr>
      </w:pPr>
    </w:p>
    <w:p w:rsidR="000B5CF9" w:rsidRDefault="000B5CF9" w:rsidP="000B5CF9">
      <w:pPr>
        <w:rPr>
          <w:rFonts w:hint="eastAsia"/>
        </w:rPr>
      </w:pPr>
    </w:p>
    <w:p w:rsidR="000B5CF9" w:rsidRDefault="000B5CF9" w:rsidP="000B5CF9">
      <w:pPr>
        <w:widowControl/>
        <w:numPr>
          <w:ilvl w:val="0"/>
          <w:numId w:val="4"/>
        </w:numPr>
        <w:autoSpaceDE/>
        <w:autoSpaceDN/>
        <w:jc w:val="both"/>
        <w:rPr>
          <w:rFonts w:hint="eastAsia"/>
        </w:rPr>
      </w:pPr>
      <w:r>
        <w:rPr>
          <w:rFonts w:hint="eastAsia"/>
        </w:rPr>
        <w:t>合意書の受付開始について</w:t>
      </w:r>
    </w:p>
    <w:p w:rsidR="000B5CF9" w:rsidRDefault="000B5CF9" w:rsidP="000B5CF9">
      <w:pPr>
        <w:ind w:left="360"/>
        <w:rPr>
          <w:rFonts w:hint="eastAsia"/>
        </w:rPr>
      </w:pPr>
      <w:r>
        <w:rPr>
          <w:rFonts w:hint="eastAsia"/>
        </w:rPr>
        <w:t xml:space="preserve">　：2019年</w:t>
      </w:r>
      <w:r w:rsidR="00704685">
        <w:rPr>
          <w:rFonts w:hint="eastAsia"/>
        </w:rPr>
        <w:t>11</w:t>
      </w:r>
      <w:r>
        <w:rPr>
          <w:rFonts w:hint="eastAsia"/>
        </w:rPr>
        <w:t>月</w:t>
      </w:r>
      <w:r w:rsidR="00704685">
        <w:rPr>
          <w:rFonts w:hint="eastAsia"/>
        </w:rPr>
        <w:t>11</w:t>
      </w:r>
      <w:r>
        <w:rPr>
          <w:rFonts w:hint="eastAsia"/>
        </w:rPr>
        <w:t>日（月）より随時合意書の受付を開始いたします。</w:t>
      </w:r>
    </w:p>
    <w:p w:rsidR="000B5CF9" w:rsidRDefault="000B5CF9" w:rsidP="000B5CF9">
      <w:pPr>
        <w:widowControl/>
        <w:numPr>
          <w:ilvl w:val="0"/>
          <w:numId w:val="4"/>
        </w:numPr>
        <w:autoSpaceDE/>
        <w:autoSpaceDN/>
        <w:jc w:val="both"/>
        <w:rPr>
          <w:rFonts w:hint="eastAsia"/>
        </w:rPr>
      </w:pPr>
      <w:r>
        <w:rPr>
          <w:rFonts w:hint="eastAsia"/>
        </w:rPr>
        <w:t>合意書の運用開始について</w:t>
      </w:r>
    </w:p>
    <w:p w:rsidR="000B5CF9" w:rsidRDefault="000B5CF9" w:rsidP="000B5CF9">
      <w:pPr>
        <w:ind w:left="360"/>
        <w:rPr>
          <w:rFonts w:hint="eastAsia"/>
        </w:rPr>
      </w:pPr>
      <w:r>
        <w:rPr>
          <w:rFonts w:hint="eastAsia"/>
        </w:rPr>
        <w:t xml:space="preserve">　：受付後、院内決済を受けた後、個別に薬局担当者</w:t>
      </w:r>
      <w:r w:rsidR="00704685">
        <w:rPr>
          <w:rFonts w:hint="eastAsia"/>
        </w:rPr>
        <w:t>の方</w:t>
      </w:r>
      <w:r>
        <w:rPr>
          <w:rFonts w:hint="eastAsia"/>
        </w:rPr>
        <w:t>に、ご連絡をさせて頂き運用開始いたします。</w:t>
      </w:r>
    </w:p>
    <w:p w:rsidR="000B5CF9" w:rsidRDefault="000B5CF9" w:rsidP="000B5CF9">
      <w:pPr>
        <w:ind w:left="360"/>
        <w:rPr>
          <w:rFonts w:hint="eastAsia"/>
        </w:rPr>
      </w:pPr>
      <w:r>
        <w:rPr>
          <w:rFonts w:hint="eastAsia"/>
        </w:rPr>
        <w:t xml:space="preserve">　：合意書は２部作成し、一部を当院でもう一部を保険薬局で保管して頂きます。</w:t>
      </w:r>
    </w:p>
    <w:p w:rsidR="000B5CF9" w:rsidRDefault="000B5CF9" w:rsidP="000B5CF9">
      <w:pPr>
        <w:ind w:left="360"/>
        <w:rPr>
          <w:rFonts w:hint="eastAsia"/>
        </w:rPr>
      </w:pPr>
    </w:p>
    <w:p w:rsidR="00A05992" w:rsidRDefault="00A05992">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sz w:val="29"/>
        </w:rPr>
      </w:pPr>
    </w:p>
    <w:p w:rsidR="000B5CF9" w:rsidRDefault="000B5CF9">
      <w:pPr>
        <w:pStyle w:val="a3"/>
        <w:spacing w:before="2"/>
        <w:rPr>
          <w:rFonts w:ascii="Times New Roman" w:hint="eastAsia"/>
          <w:sz w:val="29"/>
        </w:rPr>
      </w:pPr>
      <w:bookmarkStart w:id="0" w:name="_GoBack"/>
      <w:bookmarkEnd w:id="0"/>
    </w:p>
    <w:p w:rsidR="00A05992" w:rsidRDefault="0005437D">
      <w:pPr>
        <w:pStyle w:val="1"/>
        <w:spacing w:before="90"/>
        <w:ind w:left="1112"/>
      </w:pPr>
      <w:r>
        <w:lastRenderedPageBreak/>
        <w:t>院外処方箋における事前合意プロトコル</w:t>
      </w:r>
    </w:p>
    <w:p w:rsidR="002F336F" w:rsidRDefault="002F336F" w:rsidP="00BC5F80">
      <w:pPr>
        <w:pStyle w:val="a3"/>
        <w:tabs>
          <w:tab w:val="left" w:pos="6090"/>
        </w:tabs>
        <w:spacing w:before="95" w:line="271" w:lineRule="auto"/>
        <w:ind w:left="313" w:right="315"/>
        <w:jc w:val="right"/>
      </w:pPr>
    </w:p>
    <w:p w:rsidR="00BC5F80" w:rsidRDefault="0005437D" w:rsidP="00BC5F80">
      <w:pPr>
        <w:pStyle w:val="a3"/>
        <w:tabs>
          <w:tab w:val="left" w:pos="6090"/>
        </w:tabs>
        <w:spacing w:before="95" w:line="271" w:lineRule="auto"/>
        <w:ind w:left="313" w:right="315"/>
        <w:jc w:val="right"/>
      </w:pPr>
      <w:r>
        <w:t>独立</w:t>
      </w:r>
      <w:r>
        <w:rPr>
          <w:spacing w:val="-3"/>
        </w:rPr>
        <w:t>行</w:t>
      </w:r>
      <w:r>
        <w:t>政</w:t>
      </w:r>
      <w:r>
        <w:rPr>
          <w:spacing w:val="-3"/>
        </w:rPr>
        <w:t>法</w:t>
      </w:r>
      <w:r>
        <w:t>人</w:t>
      </w:r>
      <w:r>
        <w:rPr>
          <w:spacing w:val="-3"/>
        </w:rPr>
        <w:t>国</w:t>
      </w:r>
      <w:r>
        <w:t>立</w:t>
      </w:r>
      <w:r>
        <w:rPr>
          <w:spacing w:val="-3"/>
        </w:rPr>
        <w:t>病</w:t>
      </w:r>
      <w:r>
        <w:t>院</w:t>
      </w:r>
      <w:r>
        <w:rPr>
          <w:spacing w:val="-3"/>
        </w:rPr>
        <w:t>機</w:t>
      </w:r>
      <w:r>
        <w:t>構</w:t>
      </w:r>
      <w:r w:rsidR="00BC5F80">
        <w:rPr>
          <w:rFonts w:hint="eastAsia"/>
        </w:rPr>
        <w:t xml:space="preserve">　福岡東</w:t>
      </w:r>
      <w:r w:rsidR="00BC5F80">
        <w:t>医</w:t>
      </w:r>
      <w:r w:rsidR="00BC5F80">
        <w:rPr>
          <w:spacing w:val="-3"/>
        </w:rPr>
        <w:t>療</w:t>
      </w:r>
      <w:r w:rsidR="00BC5F80">
        <w:t>セン</w:t>
      </w:r>
      <w:r w:rsidR="00BC5F80">
        <w:rPr>
          <w:spacing w:val="-3"/>
        </w:rPr>
        <w:t>タ</w:t>
      </w:r>
      <w:r w:rsidR="00BC5F80">
        <w:t>ー</w:t>
      </w:r>
    </w:p>
    <w:p w:rsidR="002F336F" w:rsidRDefault="002F336F" w:rsidP="00BC5F80">
      <w:pPr>
        <w:pStyle w:val="a3"/>
        <w:tabs>
          <w:tab w:val="left" w:pos="6090"/>
        </w:tabs>
        <w:spacing w:before="95" w:line="271" w:lineRule="auto"/>
        <w:ind w:left="313" w:right="315"/>
        <w:jc w:val="right"/>
        <w:rPr>
          <w:spacing w:val="-3"/>
        </w:rPr>
      </w:pPr>
    </w:p>
    <w:p w:rsidR="00A05992" w:rsidRDefault="0005437D" w:rsidP="00B01AB1">
      <w:pPr>
        <w:pStyle w:val="a3"/>
        <w:tabs>
          <w:tab w:val="left" w:pos="6928"/>
        </w:tabs>
        <w:spacing w:before="95" w:line="271" w:lineRule="auto"/>
        <w:ind w:leftChars="64" w:left="141" w:right="141" w:firstLineChars="100" w:firstLine="210"/>
      </w:pPr>
      <w:r>
        <w:t>独</w:t>
      </w:r>
      <w:r>
        <w:rPr>
          <w:spacing w:val="-3"/>
        </w:rPr>
        <w:t>立</w:t>
      </w:r>
      <w:r>
        <w:t>行</w:t>
      </w:r>
      <w:r>
        <w:rPr>
          <w:spacing w:val="-3"/>
        </w:rPr>
        <w:t>政</w:t>
      </w:r>
      <w:r>
        <w:t>法</w:t>
      </w:r>
      <w:r>
        <w:rPr>
          <w:spacing w:val="-3"/>
        </w:rPr>
        <w:t>人</w:t>
      </w:r>
      <w:r>
        <w:t>国</w:t>
      </w:r>
      <w:r>
        <w:rPr>
          <w:spacing w:val="-3"/>
        </w:rPr>
        <w:t>立</w:t>
      </w:r>
      <w:r>
        <w:t>病</w:t>
      </w:r>
      <w:r>
        <w:rPr>
          <w:spacing w:val="-3"/>
        </w:rPr>
        <w:t>院</w:t>
      </w:r>
      <w:r>
        <w:t>機構</w:t>
      </w:r>
      <w:r w:rsidR="0055298D">
        <w:rPr>
          <w:rFonts w:hint="eastAsia"/>
        </w:rPr>
        <w:t>福岡東</w:t>
      </w:r>
      <w:r w:rsidR="0055298D">
        <w:t>医</w:t>
      </w:r>
      <w:r w:rsidR="0055298D">
        <w:rPr>
          <w:spacing w:val="-3"/>
        </w:rPr>
        <w:t>療</w:t>
      </w:r>
      <w:r w:rsidR="0055298D">
        <w:t>セン</w:t>
      </w:r>
      <w:r w:rsidR="0055298D">
        <w:rPr>
          <w:spacing w:val="-3"/>
        </w:rPr>
        <w:t>タ</w:t>
      </w:r>
      <w:r w:rsidR="0055298D">
        <w:t>ー</w:t>
      </w:r>
      <w:r>
        <w:rPr>
          <w:spacing w:val="-3"/>
        </w:rPr>
        <w:t>（</w:t>
      </w:r>
      <w:r>
        <w:t>以下</w:t>
      </w:r>
      <w:r>
        <w:rPr>
          <w:spacing w:val="-3"/>
        </w:rPr>
        <w:t>、</w:t>
      </w:r>
      <w:r>
        <w:t>当</w:t>
      </w:r>
      <w:r>
        <w:rPr>
          <w:spacing w:val="-3"/>
        </w:rPr>
        <w:t>院</w:t>
      </w:r>
      <w:r>
        <w:t>）</w:t>
      </w:r>
      <w:r>
        <w:rPr>
          <w:spacing w:val="-3"/>
        </w:rPr>
        <w:t>で</w:t>
      </w:r>
      <w:r>
        <w:t>は</w:t>
      </w:r>
      <w:r>
        <w:rPr>
          <w:spacing w:val="-3"/>
        </w:rPr>
        <w:t>、</w:t>
      </w:r>
      <w:r>
        <w:t>事前に合意したプロトコルに基づく薬物治療管理の一環として、調剤上の典型的な変更に伴う疑義照会を減らし、患者への薬学的ケアの充実・処方医師の負担軽減を図る目的で、当院発行の院外処方箋における事前合意プロトコルを運用します。</w:t>
      </w:r>
    </w:p>
    <w:p w:rsidR="0055298D" w:rsidRDefault="0055298D" w:rsidP="00B01AB1">
      <w:pPr>
        <w:spacing w:before="84"/>
        <w:ind w:leftChars="64" w:left="141" w:right="141"/>
        <w:rPr>
          <w:sz w:val="32"/>
        </w:rPr>
      </w:pPr>
    </w:p>
    <w:p w:rsidR="00B01AB1" w:rsidRDefault="00B01AB1" w:rsidP="00B01AB1">
      <w:pPr>
        <w:spacing w:before="84"/>
        <w:ind w:leftChars="64" w:left="141" w:right="141"/>
        <w:rPr>
          <w:sz w:val="32"/>
        </w:rPr>
      </w:pPr>
    </w:p>
    <w:p w:rsidR="00063717" w:rsidRPr="00063717" w:rsidRDefault="0005437D" w:rsidP="00063717">
      <w:pPr>
        <w:spacing w:before="84"/>
        <w:ind w:leftChars="64" w:left="141" w:right="141"/>
        <w:jc w:val="center"/>
        <w:rPr>
          <w:sz w:val="32"/>
        </w:rPr>
      </w:pPr>
      <w:r>
        <w:rPr>
          <w:sz w:val="32"/>
        </w:rPr>
        <w:t>処方変更に関わる原則</w:t>
      </w:r>
    </w:p>
    <w:p w:rsidR="00063717" w:rsidRDefault="00063717" w:rsidP="00B01AB1">
      <w:pPr>
        <w:pStyle w:val="a3"/>
        <w:spacing w:before="120" w:line="271" w:lineRule="auto"/>
        <w:ind w:leftChars="64" w:left="425" w:right="141" w:hanging="284"/>
      </w:pPr>
    </w:p>
    <w:p w:rsidR="00A05992" w:rsidRDefault="0005437D" w:rsidP="00B01AB1">
      <w:pPr>
        <w:pStyle w:val="a3"/>
        <w:spacing w:before="120" w:line="271" w:lineRule="auto"/>
        <w:ind w:leftChars="64" w:left="425" w:right="141" w:hanging="284"/>
      </w:pPr>
      <w:r>
        <w:t>①事前合意プロトコルに基づく疑義照会の運用は、当院及び保険薬局双方による「事前合意プロトコル合意書」（以下、合意書）の締結をもって実施されること。</w:t>
      </w:r>
    </w:p>
    <w:p w:rsidR="00A05992" w:rsidRPr="00063717" w:rsidRDefault="0005437D" w:rsidP="00063717">
      <w:pPr>
        <w:pStyle w:val="a3"/>
        <w:spacing w:before="3"/>
        <w:ind w:leftChars="64" w:left="141" w:right="141"/>
        <w:rPr>
          <w:b/>
          <w:spacing w:val="-7"/>
        </w:rPr>
      </w:pPr>
      <w:r>
        <w:t>②合意書に基づく変更であっても、服用方法・安定性・価格などについて、</w:t>
      </w:r>
      <w:r w:rsidRPr="00484AB7">
        <w:rPr>
          <w:b/>
          <w:u w:val="single"/>
        </w:rPr>
        <w:t>患者</w:t>
      </w:r>
      <w:r w:rsidRPr="00484AB7">
        <w:rPr>
          <w:b/>
          <w:spacing w:val="-7"/>
          <w:u w:val="single"/>
        </w:rPr>
        <w:t>に十分な説明を行い、同意を得た上で変更すること</w:t>
      </w:r>
      <w:r w:rsidRPr="00484AB7">
        <w:rPr>
          <w:spacing w:val="-11"/>
        </w:rPr>
        <w:t>。患者の同意がない場合の</w:t>
      </w:r>
      <w:r w:rsidRPr="00484AB7">
        <w:rPr>
          <w:spacing w:val="-13"/>
        </w:rPr>
        <w:t>変更について</w:t>
      </w:r>
      <w:r>
        <w:rPr>
          <w:spacing w:val="-13"/>
        </w:rPr>
        <w:t>は、例えプロトコルに基づく場合であっても、疑義照会を行った</w:t>
      </w:r>
      <w:r w:rsidR="0055298D">
        <w:rPr>
          <w:spacing w:val="-6"/>
        </w:rPr>
        <w:t>上でなければ変更できないこと</w:t>
      </w:r>
    </w:p>
    <w:p w:rsidR="00A05992" w:rsidRPr="00484AB7" w:rsidRDefault="0005437D" w:rsidP="00B01AB1">
      <w:pPr>
        <w:pStyle w:val="a3"/>
        <w:spacing w:line="271" w:lineRule="auto"/>
        <w:ind w:leftChars="64" w:left="425" w:right="141" w:hanging="284"/>
      </w:pPr>
      <w:r>
        <w:t>③処方変更は、医薬品の適応及び用法用量を順守した変更であること。その際、</w:t>
      </w:r>
      <w:r>
        <w:rPr>
          <w:spacing w:val="-13"/>
        </w:rPr>
        <w:t>安定性や溶解性、体内動態などを考慮し、薬学的に問題がないことを確認する</w:t>
      </w:r>
      <w:r w:rsidR="0055298D">
        <w:rPr>
          <w:spacing w:val="-6"/>
        </w:rPr>
        <w:t>とともに、アドヒアランス</w:t>
      </w:r>
      <w:r w:rsidR="0055298D" w:rsidRPr="00484AB7">
        <w:rPr>
          <w:spacing w:val="-6"/>
        </w:rPr>
        <w:t>や利便性が向上する場合に限ること</w:t>
      </w:r>
    </w:p>
    <w:p w:rsidR="00A05992" w:rsidRPr="00484AB7" w:rsidRDefault="0005437D" w:rsidP="00B01AB1">
      <w:pPr>
        <w:pStyle w:val="a3"/>
        <w:spacing w:line="271" w:lineRule="auto"/>
        <w:ind w:leftChars="64" w:left="425" w:right="141" w:hanging="284"/>
        <w:jc w:val="both"/>
      </w:pPr>
      <w:r w:rsidRPr="00484AB7">
        <w:t>④</w:t>
      </w:r>
      <w:r w:rsidR="0055298D" w:rsidRPr="00484AB7">
        <w:t>合意書に基づく変更を行った場合は、</w:t>
      </w:r>
      <w:r w:rsidRPr="00484AB7">
        <w:t>事前合意プロトコルに基づく変更</w:t>
      </w:r>
      <w:r w:rsidR="0055298D" w:rsidRPr="00484AB7">
        <w:rPr>
          <w:rFonts w:hint="eastAsia"/>
        </w:rPr>
        <w:t>内容を</w:t>
      </w:r>
      <w:r w:rsidR="00DE48D7" w:rsidRPr="00484AB7">
        <w:rPr>
          <w:rFonts w:hint="eastAsia"/>
        </w:rPr>
        <w:t>診療録へ記載するとともに、</w:t>
      </w:r>
      <w:r w:rsidR="0055298D" w:rsidRPr="00484AB7">
        <w:rPr>
          <w:rFonts w:hint="eastAsia"/>
        </w:rPr>
        <w:t>院外処方せん【通信欄】に記載し、</w:t>
      </w:r>
      <w:r w:rsidR="006E5458" w:rsidRPr="00484AB7">
        <w:rPr>
          <w:rFonts w:ascii="Times New Roman" w:hAnsi="Times New Roman" w:cs="Times New Roman" w:hint="eastAsia"/>
        </w:rPr>
        <w:t>そのコピーを郵送又は持参にて</w:t>
      </w:r>
      <w:r w:rsidR="0055298D" w:rsidRPr="00484AB7">
        <w:t>報告を行うこと</w:t>
      </w:r>
    </w:p>
    <w:p w:rsidR="00A05992" w:rsidRDefault="008B7B84" w:rsidP="00B01AB1">
      <w:pPr>
        <w:pStyle w:val="a3"/>
        <w:spacing w:before="2" w:line="273" w:lineRule="auto"/>
        <w:ind w:leftChars="64" w:left="425" w:right="141" w:hanging="284"/>
        <w:jc w:val="both"/>
      </w:pPr>
      <w:r>
        <w:rPr>
          <w:rFonts w:hint="eastAsia"/>
          <w:spacing w:val="-6"/>
        </w:rPr>
        <w:t>⑤</w:t>
      </w:r>
      <w:r w:rsidR="0005437D">
        <w:rPr>
          <w:spacing w:val="-6"/>
        </w:rPr>
        <w:t>著しく患者へ不利益を与えた場合には、合意書の締結が解除される可能性があ</w:t>
      </w:r>
      <w:r w:rsidR="0055298D">
        <w:rPr>
          <w:spacing w:val="-10"/>
        </w:rPr>
        <w:t>ることを理解した上で合意書を提出すること</w:t>
      </w:r>
    </w:p>
    <w:p w:rsidR="00A05992" w:rsidRPr="004B0138" w:rsidRDefault="008B7B84" w:rsidP="004B0138">
      <w:pPr>
        <w:pStyle w:val="a3"/>
        <w:spacing w:line="271" w:lineRule="auto"/>
        <w:ind w:leftChars="64" w:left="425" w:right="141" w:hanging="284"/>
        <w:rPr>
          <w:spacing w:val="-8"/>
        </w:rPr>
      </w:pPr>
      <w:r>
        <w:rPr>
          <w:rFonts w:hint="eastAsia"/>
          <w:spacing w:val="-8"/>
        </w:rPr>
        <w:t>⑥</w:t>
      </w:r>
      <w:r w:rsidR="0055298D">
        <w:rPr>
          <w:spacing w:val="-12"/>
        </w:rPr>
        <w:t>麻薬</w:t>
      </w:r>
      <w:r w:rsidR="0055298D">
        <w:rPr>
          <w:rFonts w:hint="eastAsia"/>
          <w:spacing w:val="-12"/>
        </w:rPr>
        <w:t>・抗悪性腫瘍薬は事前同意対象から除くこと</w:t>
      </w:r>
    </w:p>
    <w:p w:rsidR="00A05992" w:rsidRDefault="00A05992" w:rsidP="00B01AB1">
      <w:pPr>
        <w:pStyle w:val="a3"/>
        <w:spacing w:before="7"/>
        <w:ind w:leftChars="64" w:left="141" w:right="141"/>
        <w:rPr>
          <w:sz w:val="23"/>
        </w:rPr>
      </w:pPr>
    </w:p>
    <w:p w:rsidR="00B01AB1" w:rsidRDefault="00B01AB1" w:rsidP="00B01AB1">
      <w:pPr>
        <w:pStyle w:val="a3"/>
        <w:spacing w:before="7"/>
        <w:ind w:leftChars="64" w:left="141" w:right="141"/>
        <w:rPr>
          <w:sz w:val="23"/>
        </w:rPr>
      </w:pPr>
    </w:p>
    <w:p w:rsidR="00B01AB1" w:rsidRDefault="00B01AB1" w:rsidP="00B01AB1">
      <w:pPr>
        <w:pStyle w:val="a3"/>
        <w:spacing w:before="7"/>
        <w:ind w:leftChars="64" w:left="141" w:right="141"/>
        <w:rPr>
          <w:sz w:val="23"/>
        </w:rPr>
      </w:pPr>
    </w:p>
    <w:p w:rsidR="00A05992" w:rsidRPr="00EC6456" w:rsidRDefault="0005437D" w:rsidP="00B01AB1">
      <w:pPr>
        <w:pStyle w:val="a3"/>
        <w:ind w:leftChars="64" w:left="141" w:right="141"/>
        <w:rPr>
          <w:rFonts w:ascii="Times New Roman" w:hAnsi="Times New Roman" w:cs="Times New Roman"/>
        </w:rPr>
      </w:pPr>
      <w:r w:rsidRPr="00EC6456">
        <w:rPr>
          <w:rFonts w:ascii="Times New Roman" w:hAnsi="Times New Roman" w:cs="Times New Roman"/>
        </w:rPr>
        <w:t>１．各種問い合わせ</w:t>
      </w:r>
    </w:p>
    <w:p w:rsidR="00A05992" w:rsidRPr="00EC6456" w:rsidRDefault="0005437D" w:rsidP="00B01AB1">
      <w:pPr>
        <w:pStyle w:val="a3"/>
        <w:tabs>
          <w:tab w:val="left" w:pos="3678"/>
        </w:tabs>
        <w:spacing w:before="37" w:line="271" w:lineRule="auto"/>
        <w:ind w:leftChars="64" w:left="350" w:right="141" w:hanging="209"/>
        <w:rPr>
          <w:rFonts w:ascii="Times New Roman" w:hAnsi="Times New Roman" w:cs="Times New Roman"/>
        </w:rPr>
      </w:pPr>
      <w:r w:rsidRPr="00EC6456">
        <w:rPr>
          <w:rFonts w:hint="eastAsia"/>
        </w:rPr>
        <w:t>①</w:t>
      </w:r>
      <w:r w:rsidR="00063717" w:rsidRPr="00EC6456">
        <w:rPr>
          <w:rFonts w:ascii="Times New Roman" w:hAnsi="Times New Roman" w:cs="Times New Roman"/>
        </w:rPr>
        <w:t>変更内容の送付先</w:t>
      </w:r>
    </w:p>
    <w:p w:rsidR="00063717" w:rsidRPr="00EC6456" w:rsidRDefault="00063717" w:rsidP="00550AAC">
      <w:pPr>
        <w:pStyle w:val="a3"/>
        <w:tabs>
          <w:tab w:val="left" w:pos="3678"/>
        </w:tabs>
        <w:spacing w:before="36"/>
        <w:ind w:right="141" w:firstLineChars="67" w:firstLine="141"/>
        <w:rPr>
          <w:rFonts w:ascii="Times New Roman" w:hAnsi="Times New Roman" w:cs="Times New Roman"/>
        </w:rPr>
      </w:pPr>
      <w:r w:rsidRPr="00EC6456">
        <w:rPr>
          <w:rFonts w:ascii="Times New Roman" w:hAnsi="Times New Roman" w:cs="Times New Roman"/>
        </w:rPr>
        <w:t>院外処方案内コーナー</w:t>
      </w:r>
    </w:p>
    <w:p w:rsidR="00B01AB1" w:rsidRPr="00EC6456" w:rsidRDefault="00B01AB1" w:rsidP="00550AAC">
      <w:pPr>
        <w:pStyle w:val="a3"/>
        <w:tabs>
          <w:tab w:val="left" w:pos="3678"/>
        </w:tabs>
        <w:spacing w:before="36"/>
        <w:ind w:right="141" w:firstLineChars="67" w:firstLine="141"/>
        <w:rPr>
          <w:rFonts w:ascii="Times New Roman" w:hAnsi="Times New Roman" w:cs="Times New Roman"/>
        </w:rPr>
      </w:pPr>
      <w:r w:rsidRPr="00EC6456">
        <w:rPr>
          <w:rFonts w:ascii="Times New Roman" w:hAnsi="Times New Roman" w:cs="Times New Roman"/>
        </w:rPr>
        <w:t>FAX</w:t>
      </w:r>
      <w:r w:rsidRPr="00EC6456">
        <w:rPr>
          <w:rFonts w:ascii="Times New Roman" w:hAnsi="Times New Roman" w:cs="Times New Roman"/>
        </w:rPr>
        <w:t>：</w:t>
      </w:r>
      <w:r w:rsidR="00063717" w:rsidRPr="00EC6456">
        <w:rPr>
          <w:rFonts w:ascii="Times New Roman" w:hAnsi="Times New Roman" w:cs="Times New Roman"/>
        </w:rPr>
        <w:t>092-943-4622</w:t>
      </w:r>
    </w:p>
    <w:p w:rsidR="00A05992" w:rsidRPr="00EC6456" w:rsidRDefault="0005437D" w:rsidP="00B01AB1">
      <w:pPr>
        <w:pStyle w:val="a3"/>
        <w:tabs>
          <w:tab w:val="left" w:pos="3678"/>
        </w:tabs>
        <w:spacing w:before="36"/>
        <w:ind w:right="141"/>
        <w:rPr>
          <w:rFonts w:ascii="Times New Roman" w:hAnsi="Times New Roman" w:cs="Times New Roman"/>
        </w:rPr>
      </w:pPr>
      <w:r w:rsidRPr="00EC6456">
        <w:rPr>
          <w:rFonts w:ascii="Times New Roman" w:hAnsi="Times New Roman" w:cs="Times New Roman"/>
        </w:rPr>
        <w:tab/>
      </w:r>
    </w:p>
    <w:p w:rsidR="00B01AB1" w:rsidRPr="00EC6456" w:rsidRDefault="00B01AB1" w:rsidP="00B01AB1">
      <w:pPr>
        <w:pStyle w:val="a3"/>
        <w:tabs>
          <w:tab w:val="left" w:pos="2838"/>
        </w:tabs>
        <w:spacing w:before="38" w:line="271" w:lineRule="auto"/>
        <w:ind w:leftChars="64" w:left="350" w:right="141" w:hanging="209"/>
        <w:rPr>
          <w:rFonts w:ascii="Times New Roman" w:hAnsi="Times New Roman" w:cs="Times New Roman"/>
        </w:rPr>
      </w:pPr>
      <w:r w:rsidRPr="00EC6456">
        <w:rPr>
          <w:rFonts w:hint="eastAsia"/>
        </w:rPr>
        <w:t>②</w:t>
      </w:r>
      <w:r w:rsidR="0005437D" w:rsidRPr="00EC6456">
        <w:rPr>
          <w:rFonts w:ascii="Times New Roman" w:hAnsi="Times New Roman" w:cs="Times New Roman"/>
        </w:rPr>
        <w:t>プ</w:t>
      </w:r>
      <w:r w:rsidR="0005437D" w:rsidRPr="00EC6456">
        <w:rPr>
          <w:rFonts w:ascii="Times New Roman" w:hAnsi="Times New Roman" w:cs="Times New Roman"/>
          <w:spacing w:val="-3"/>
        </w:rPr>
        <w:t>ロ</w:t>
      </w:r>
      <w:r w:rsidR="0005437D" w:rsidRPr="00EC6456">
        <w:rPr>
          <w:rFonts w:ascii="Times New Roman" w:hAnsi="Times New Roman" w:cs="Times New Roman"/>
        </w:rPr>
        <w:t>ト</w:t>
      </w:r>
      <w:r w:rsidR="0005437D" w:rsidRPr="00EC6456">
        <w:rPr>
          <w:rFonts w:ascii="Times New Roman" w:hAnsi="Times New Roman" w:cs="Times New Roman"/>
          <w:spacing w:val="-3"/>
        </w:rPr>
        <w:t>コ</w:t>
      </w:r>
      <w:r w:rsidR="0005437D" w:rsidRPr="00EC6456">
        <w:rPr>
          <w:rFonts w:ascii="Times New Roman" w:hAnsi="Times New Roman" w:cs="Times New Roman"/>
        </w:rPr>
        <w:t>ル</w:t>
      </w:r>
      <w:r w:rsidR="0005437D" w:rsidRPr="00EC6456">
        <w:rPr>
          <w:rFonts w:ascii="Times New Roman" w:hAnsi="Times New Roman" w:cs="Times New Roman"/>
          <w:spacing w:val="-3"/>
        </w:rPr>
        <w:t>に関</w:t>
      </w:r>
      <w:r w:rsidR="0005437D" w:rsidRPr="00EC6456">
        <w:rPr>
          <w:rFonts w:ascii="Times New Roman" w:hAnsi="Times New Roman" w:cs="Times New Roman"/>
        </w:rPr>
        <w:t>す</w:t>
      </w:r>
      <w:r w:rsidR="0005437D" w:rsidRPr="00EC6456">
        <w:rPr>
          <w:rFonts w:ascii="Times New Roman" w:hAnsi="Times New Roman" w:cs="Times New Roman"/>
          <w:spacing w:val="-3"/>
        </w:rPr>
        <w:t>る</w:t>
      </w:r>
      <w:r w:rsidRPr="00EC6456">
        <w:rPr>
          <w:rFonts w:ascii="Times New Roman" w:hAnsi="Times New Roman" w:cs="Times New Roman"/>
        </w:rPr>
        <w:t>お問い合わせ</w:t>
      </w:r>
    </w:p>
    <w:p w:rsidR="00063717" w:rsidRPr="00EC6456" w:rsidRDefault="00063717" w:rsidP="00063717">
      <w:pPr>
        <w:pStyle w:val="a3"/>
        <w:tabs>
          <w:tab w:val="left" w:pos="2838"/>
        </w:tabs>
        <w:spacing w:before="38" w:line="271" w:lineRule="auto"/>
        <w:ind w:leftChars="64" w:left="350" w:right="141" w:hanging="209"/>
        <w:rPr>
          <w:rFonts w:ascii="Times New Roman" w:hAnsi="Times New Roman" w:cs="Times New Roman"/>
        </w:rPr>
      </w:pPr>
      <w:r w:rsidRPr="00EC6456">
        <w:rPr>
          <w:rFonts w:ascii="Times New Roman" w:hAnsi="Times New Roman" w:cs="Times New Roman"/>
        </w:rPr>
        <w:t>薬剤部</w:t>
      </w:r>
    </w:p>
    <w:p w:rsidR="00A05992" w:rsidRPr="00EC6456" w:rsidRDefault="00063717" w:rsidP="00063717">
      <w:pPr>
        <w:pStyle w:val="a3"/>
        <w:tabs>
          <w:tab w:val="left" w:pos="2838"/>
        </w:tabs>
        <w:spacing w:before="38" w:line="271" w:lineRule="auto"/>
        <w:ind w:leftChars="64" w:left="350" w:right="141" w:hanging="209"/>
        <w:rPr>
          <w:rFonts w:ascii="Times New Roman" w:hAnsi="Times New Roman" w:cs="Times New Roman"/>
          <w:lang w:val="en-US"/>
        </w:rPr>
        <w:sectPr w:rsidR="00A05992" w:rsidRPr="00EC6456" w:rsidSect="00A6146C">
          <w:footerReference w:type="default" r:id="rId8"/>
          <w:type w:val="continuous"/>
          <w:pgSz w:w="11910" w:h="16840" w:code="9"/>
          <w:pgMar w:top="1582" w:right="1378" w:bottom="289" w:left="1599" w:header="720" w:footer="720" w:gutter="0"/>
          <w:cols w:space="720"/>
          <w:vAlign w:val="center"/>
        </w:sectPr>
      </w:pPr>
      <w:r w:rsidRPr="00EC6456">
        <w:rPr>
          <w:rFonts w:ascii="Times New Roman" w:hAnsi="Times New Roman" w:cs="Times New Roman"/>
          <w:lang w:val="en-US"/>
        </w:rPr>
        <w:t>TEL</w:t>
      </w:r>
      <w:r w:rsidR="00550AAC" w:rsidRPr="00EC6456">
        <w:rPr>
          <w:rFonts w:ascii="Times New Roman" w:hAnsi="Times New Roman" w:cs="Times New Roman"/>
          <w:lang w:val="en-US"/>
        </w:rPr>
        <w:t>：</w:t>
      </w:r>
      <w:r w:rsidR="00550AAC" w:rsidRPr="00EC6456">
        <w:rPr>
          <w:rFonts w:ascii="Times New Roman" w:hAnsi="Times New Roman" w:cs="Times New Roman"/>
          <w:lang w:val="en-US"/>
        </w:rPr>
        <w:t>092-943-2331</w:t>
      </w:r>
      <w:r w:rsidR="00550AAC" w:rsidRPr="00EC6456">
        <w:rPr>
          <w:rFonts w:ascii="Times New Roman" w:hAnsi="Times New Roman" w:cs="Times New Roman"/>
          <w:lang w:val="en-US"/>
        </w:rPr>
        <w:t>（代表）</w:t>
      </w:r>
    </w:p>
    <w:p w:rsidR="00A05992" w:rsidRPr="00EC6456" w:rsidRDefault="0005437D" w:rsidP="00B63824">
      <w:pPr>
        <w:pStyle w:val="a3"/>
        <w:spacing w:before="72"/>
        <w:ind w:right="141"/>
        <w:rPr>
          <w:rFonts w:ascii="Times New Roman" w:hAnsi="Times New Roman" w:cs="Times New Roman"/>
        </w:rPr>
      </w:pPr>
      <w:r w:rsidRPr="00EC6456">
        <w:rPr>
          <w:rFonts w:ascii="Times New Roman" w:hAnsi="Times New Roman" w:cs="Times New Roman"/>
        </w:rPr>
        <w:lastRenderedPageBreak/>
        <w:t>２</w:t>
      </w:r>
      <w:r w:rsidRPr="00EC6456">
        <w:rPr>
          <w:rFonts w:ascii="Times New Roman" w:hAnsi="Times New Roman" w:cs="Times New Roman"/>
        </w:rPr>
        <w:t xml:space="preserve">. </w:t>
      </w:r>
      <w:r w:rsidRPr="00EC6456">
        <w:rPr>
          <w:rFonts w:ascii="Times New Roman" w:hAnsi="Times New Roman" w:cs="Times New Roman"/>
        </w:rPr>
        <w:t>合意に基づき疑義照会することなく処方変更を可能とする事例</w:t>
      </w:r>
    </w:p>
    <w:p w:rsidR="00A05992" w:rsidRPr="00EC6456" w:rsidRDefault="0005437D" w:rsidP="00B01AB1">
      <w:pPr>
        <w:pStyle w:val="a3"/>
        <w:spacing w:before="36" w:line="271" w:lineRule="auto"/>
        <w:ind w:leftChars="64" w:left="141" w:right="141"/>
        <w:jc w:val="both"/>
        <w:rPr>
          <w:rFonts w:ascii="Times New Roman" w:hAnsi="Times New Roman" w:cs="Times New Roman"/>
        </w:rPr>
      </w:pPr>
      <w:r w:rsidRPr="00EC6456">
        <w:rPr>
          <w:rFonts w:ascii="Times New Roman" w:hAnsi="Times New Roman" w:cs="Times New Roman"/>
          <w:spacing w:val="-13"/>
        </w:rPr>
        <w:t>以下の</w:t>
      </w:r>
      <w:r w:rsidRPr="00EC6456">
        <w:rPr>
          <w:rFonts w:ascii="Times New Roman" w:hAnsi="Times New Roman" w:cs="Times New Roman"/>
          <w:spacing w:val="-13"/>
        </w:rPr>
        <w:t xml:space="preserve"> </w:t>
      </w:r>
      <w:r w:rsidR="000D3DBA">
        <w:rPr>
          <w:rFonts w:ascii="Times New Roman" w:hAnsi="Times New Roman" w:cs="Times New Roman" w:hint="eastAsia"/>
        </w:rPr>
        <w:t>10</w:t>
      </w:r>
      <w:r w:rsidRPr="00EC6456">
        <w:rPr>
          <w:rFonts w:ascii="Times New Roman" w:hAnsi="Times New Roman" w:cs="Times New Roman"/>
          <w:spacing w:val="-18"/>
        </w:rPr>
        <w:t>点の内容</w:t>
      </w:r>
      <w:r w:rsidR="00EB4D79" w:rsidRPr="00EC6456">
        <w:rPr>
          <w:rFonts w:ascii="Times New Roman" w:hAnsi="Times New Roman" w:cs="Times New Roman"/>
          <w:spacing w:val="-18"/>
        </w:rPr>
        <w:t xml:space="preserve"> </w:t>
      </w:r>
      <w:r w:rsidR="00EB4D79" w:rsidRPr="00EC6456">
        <w:rPr>
          <w:rFonts w:ascii="Times New Roman" w:hAnsi="Times New Roman" w:cs="Times New Roman"/>
          <w:spacing w:val="-9"/>
        </w:rPr>
        <w:t>1</w:t>
      </w:r>
      <w:r w:rsidR="00EB4D79" w:rsidRPr="00EC6456">
        <w:rPr>
          <w:rFonts w:ascii="Times New Roman" w:hAnsi="Times New Roman" w:cs="Times New Roman"/>
          <w:spacing w:val="-9"/>
        </w:rPr>
        <w:t>）</w:t>
      </w:r>
      <w:r w:rsidRPr="00EC6456">
        <w:rPr>
          <w:rFonts w:ascii="Times New Roman" w:hAnsi="Times New Roman" w:cs="Times New Roman"/>
          <w:spacing w:val="-9"/>
        </w:rPr>
        <w:t>～</w:t>
      </w:r>
      <w:r w:rsidR="000D3DBA">
        <w:rPr>
          <w:rFonts w:ascii="Times New Roman" w:hAnsi="Times New Roman" w:cs="Times New Roman" w:hint="eastAsia"/>
          <w:spacing w:val="-9"/>
        </w:rPr>
        <w:t>10</w:t>
      </w:r>
      <w:r w:rsidRPr="00EC6456">
        <w:rPr>
          <w:rFonts w:ascii="Times New Roman" w:hAnsi="Times New Roman" w:cs="Times New Roman"/>
          <w:spacing w:val="-9"/>
        </w:rPr>
        <w:t>）</w:t>
      </w:r>
      <w:r w:rsidRPr="00EC6456">
        <w:rPr>
          <w:rFonts w:ascii="Times New Roman" w:hAnsi="Times New Roman" w:cs="Times New Roman"/>
          <w:spacing w:val="-11"/>
        </w:rPr>
        <w:t>については、包括的に薬剤師法第</w:t>
      </w:r>
      <w:r w:rsidRPr="00EC6456">
        <w:rPr>
          <w:rFonts w:ascii="Times New Roman" w:hAnsi="Times New Roman" w:cs="Times New Roman"/>
          <w:spacing w:val="-11"/>
        </w:rPr>
        <w:t xml:space="preserve"> </w:t>
      </w:r>
      <w:r w:rsidRPr="00EC6456">
        <w:rPr>
          <w:rFonts w:ascii="Times New Roman" w:hAnsi="Times New Roman" w:cs="Times New Roman"/>
        </w:rPr>
        <w:t>23</w:t>
      </w:r>
      <w:r w:rsidRPr="00EC6456">
        <w:rPr>
          <w:rFonts w:ascii="Times New Roman" w:hAnsi="Times New Roman" w:cs="Times New Roman"/>
          <w:spacing w:val="-24"/>
        </w:rPr>
        <w:t xml:space="preserve"> </w:t>
      </w:r>
      <w:r w:rsidRPr="00EC6456">
        <w:rPr>
          <w:rFonts w:ascii="Times New Roman" w:hAnsi="Times New Roman" w:cs="Times New Roman"/>
          <w:spacing w:val="-24"/>
        </w:rPr>
        <w:t>条第</w:t>
      </w:r>
      <w:r w:rsidRPr="00EC6456">
        <w:rPr>
          <w:rFonts w:ascii="Times New Roman" w:hAnsi="Times New Roman" w:cs="Times New Roman"/>
          <w:spacing w:val="-24"/>
        </w:rPr>
        <w:t xml:space="preserve"> </w:t>
      </w:r>
      <w:r w:rsidRPr="00EC6456">
        <w:rPr>
          <w:rFonts w:ascii="Times New Roman" w:hAnsi="Times New Roman" w:cs="Times New Roman"/>
        </w:rPr>
        <w:t>2</w:t>
      </w:r>
      <w:r w:rsidRPr="00EC6456">
        <w:rPr>
          <w:rFonts w:ascii="Times New Roman" w:hAnsi="Times New Roman" w:cs="Times New Roman"/>
          <w:spacing w:val="-9"/>
        </w:rPr>
        <w:t xml:space="preserve"> </w:t>
      </w:r>
      <w:r w:rsidRPr="00EC6456">
        <w:rPr>
          <w:rFonts w:ascii="Times New Roman" w:hAnsi="Times New Roman" w:cs="Times New Roman"/>
          <w:spacing w:val="-9"/>
        </w:rPr>
        <w:t>項に規定する医師の同意が得られたものとして疑義照会を不要とするが、以下のことを十分に理解した</w:t>
      </w:r>
      <w:r w:rsidRPr="00EC6456">
        <w:rPr>
          <w:rFonts w:ascii="Times New Roman" w:hAnsi="Times New Roman" w:cs="Times New Roman"/>
          <w:spacing w:val="-5"/>
        </w:rPr>
        <w:t>上で行うこと。</w:t>
      </w:r>
    </w:p>
    <w:p w:rsidR="00A05992" w:rsidRDefault="0005437D" w:rsidP="00B01AB1">
      <w:pPr>
        <w:pStyle w:val="a3"/>
        <w:spacing w:before="2" w:line="273" w:lineRule="auto"/>
        <w:ind w:leftChars="64" w:left="350" w:right="141" w:hanging="209"/>
        <w:jc w:val="both"/>
      </w:pPr>
      <w:r w:rsidRPr="00EC6456">
        <w:rPr>
          <w:rFonts w:ascii="Times New Roman" w:hAnsi="Times New Roman" w:cs="Times New Roman"/>
          <w:spacing w:val="-13"/>
        </w:rPr>
        <w:t>・変更に当たっては</w:t>
      </w:r>
      <w:r>
        <w:rPr>
          <w:spacing w:val="-13"/>
        </w:rPr>
        <w:t>、対象事例が、プロトコルが意図する内容に合致するか否かをよく吟</w:t>
      </w:r>
      <w:r>
        <w:rPr>
          <w:spacing w:val="-21"/>
        </w:rPr>
        <w:t>味し、画一的にならず、患者の状況等も踏まえ、薬剤師の責任において行うこと。なお、</w:t>
      </w:r>
      <w:r>
        <w:rPr>
          <w:spacing w:val="-8"/>
        </w:rPr>
        <w:t>判断に迷う場合は、必ず処方医に対し疑義照会を行うこと。</w:t>
      </w:r>
    </w:p>
    <w:p w:rsidR="00A05992" w:rsidRDefault="0005437D" w:rsidP="00B01AB1">
      <w:pPr>
        <w:pStyle w:val="a3"/>
        <w:spacing w:line="271" w:lineRule="auto"/>
        <w:ind w:leftChars="64" w:left="350" w:right="141" w:hanging="209"/>
      </w:pPr>
      <w:r>
        <w:rPr>
          <w:spacing w:val="-12"/>
        </w:rPr>
        <w:t>・薬学的観点から処方箋調剤を行い、適応症や患者利便性を十分に確認してから変更を行</w:t>
      </w:r>
      <w:r>
        <w:rPr>
          <w:spacing w:val="-6"/>
        </w:rPr>
        <w:t>うこと。適応症が確認できない場合には疑義照会を行うこと。</w:t>
      </w:r>
    </w:p>
    <w:p w:rsidR="00A05992" w:rsidRDefault="0005437D" w:rsidP="00B01AB1">
      <w:pPr>
        <w:pStyle w:val="a3"/>
        <w:ind w:leftChars="64" w:left="141" w:right="141"/>
      </w:pPr>
      <w:r>
        <w:t>・服用方法・安定性・価格を含めた患者への説明は保険薬局で十分に行うこと。</w:t>
      </w:r>
    </w:p>
    <w:p w:rsidR="00A05992" w:rsidRDefault="0005437D" w:rsidP="00B01AB1">
      <w:pPr>
        <w:pStyle w:val="a3"/>
        <w:spacing w:before="34"/>
        <w:ind w:leftChars="64" w:left="141" w:right="141"/>
      </w:pPr>
      <w:r>
        <w:t>・変更後の治療効果・安全性やアドヒアランス状況などを常に確認すること。</w:t>
      </w:r>
    </w:p>
    <w:p w:rsidR="00A05992" w:rsidRDefault="00A05992" w:rsidP="00B01AB1">
      <w:pPr>
        <w:pStyle w:val="a3"/>
        <w:spacing w:before="35" w:line="273" w:lineRule="auto"/>
        <w:ind w:leftChars="64" w:left="350" w:right="141" w:hanging="209"/>
      </w:pPr>
    </w:p>
    <w:p w:rsidR="00A05992" w:rsidRPr="00EC6456" w:rsidRDefault="00A05992" w:rsidP="00B01AB1">
      <w:pPr>
        <w:pStyle w:val="a3"/>
        <w:spacing w:before="9"/>
        <w:ind w:leftChars="64" w:left="141" w:right="141"/>
        <w:rPr>
          <w:rFonts w:ascii="Times New Roman" w:hAnsi="Times New Roman" w:cs="Times New Roman"/>
          <w:sz w:val="23"/>
        </w:rPr>
      </w:pPr>
    </w:p>
    <w:p w:rsidR="008B7B84" w:rsidRPr="00EC6456" w:rsidRDefault="0005437D" w:rsidP="008B7B84">
      <w:pPr>
        <w:pStyle w:val="a3"/>
        <w:numPr>
          <w:ilvl w:val="0"/>
          <w:numId w:val="2"/>
        </w:numPr>
        <w:spacing w:line="273" w:lineRule="auto"/>
        <w:ind w:right="141"/>
        <w:rPr>
          <w:rFonts w:ascii="Times New Roman" w:hAnsi="Times New Roman" w:cs="Times New Roman"/>
        </w:rPr>
      </w:pPr>
      <w:r w:rsidRPr="00EC6456">
        <w:rPr>
          <w:rFonts w:ascii="Times New Roman" w:hAnsi="Times New Roman" w:cs="Times New Roman"/>
        </w:rPr>
        <w:t>剤形の変更（体内動態が同等であると判断できる場合）</w:t>
      </w:r>
      <w:r w:rsidRPr="00EC6456">
        <w:rPr>
          <w:rFonts w:ascii="Times New Roman" w:hAnsi="Times New Roman" w:cs="Times New Roman"/>
        </w:rPr>
        <w:t xml:space="preserve"> </w:t>
      </w:r>
    </w:p>
    <w:p w:rsidR="008B7B84" w:rsidRPr="00EC6456" w:rsidRDefault="0005437D" w:rsidP="008B7B84">
      <w:pPr>
        <w:pStyle w:val="a3"/>
        <w:spacing w:line="273" w:lineRule="auto"/>
        <w:ind w:left="501" w:right="141"/>
        <w:rPr>
          <w:rFonts w:ascii="Times New Roman" w:hAnsi="Times New Roman" w:cs="Times New Roman"/>
        </w:rPr>
      </w:pPr>
      <w:r w:rsidRPr="00EC6456">
        <w:rPr>
          <w:rFonts w:ascii="Times New Roman" w:hAnsi="Times New Roman" w:cs="Times New Roman"/>
        </w:rPr>
        <w:t>錠剤</w:t>
      </w:r>
      <w:r w:rsidRPr="00EC6456">
        <w:rPr>
          <w:rFonts w:hint="eastAsia"/>
        </w:rPr>
        <w:t>⇔</w:t>
      </w:r>
      <w:r w:rsidRPr="00EC6456">
        <w:rPr>
          <w:rFonts w:ascii="Times New Roman" w:hAnsi="Times New Roman" w:cs="Times New Roman"/>
        </w:rPr>
        <w:t>散、カプセル</w:t>
      </w:r>
    </w:p>
    <w:p w:rsidR="00EB4D79" w:rsidRPr="00EC6456" w:rsidRDefault="0005437D" w:rsidP="00EB4D79">
      <w:pPr>
        <w:pStyle w:val="a3"/>
        <w:spacing w:line="273" w:lineRule="auto"/>
        <w:ind w:left="501" w:right="141"/>
        <w:rPr>
          <w:rFonts w:ascii="Times New Roman" w:hAnsi="Times New Roman" w:cs="Times New Roman"/>
        </w:rPr>
      </w:pPr>
      <w:r w:rsidRPr="00EC6456">
        <w:rPr>
          <w:rFonts w:ascii="Times New Roman" w:hAnsi="Times New Roman" w:cs="Times New Roman"/>
          <w:spacing w:val="-3"/>
        </w:rPr>
        <w:t>普</w:t>
      </w:r>
      <w:r w:rsidRPr="00EC6456">
        <w:rPr>
          <w:rFonts w:ascii="Times New Roman" w:hAnsi="Times New Roman" w:cs="Times New Roman"/>
        </w:rPr>
        <w:t>通</w:t>
      </w:r>
      <w:r w:rsidRPr="00EC6456">
        <w:rPr>
          <w:rFonts w:ascii="Times New Roman" w:hAnsi="Times New Roman" w:cs="Times New Roman"/>
          <w:spacing w:val="-3"/>
        </w:rPr>
        <w:t>錠</w:t>
      </w:r>
      <w:r w:rsidRPr="00EC6456">
        <w:rPr>
          <w:rFonts w:ascii="Times New Roman" w:hAnsi="Times New Roman" w:cs="Times New Roman"/>
        </w:rPr>
        <w:t>、</w:t>
      </w:r>
      <w:r w:rsidRPr="00EC6456">
        <w:rPr>
          <w:rFonts w:ascii="Times New Roman" w:hAnsi="Times New Roman" w:cs="Times New Roman"/>
          <w:spacing w:val="-3"/>
        </w:rPr>
        <w:t>散</w:t>
      </w:r>
      <w:r w:rsidRPr="00EC6456">
        <w:rPr>
          <w:rFonts w:ascii="Times New Roman" w:hAnsi="Times New Roman" w:cs="Times New Roman"/>
        </w:rPr>
        <w:t>剤</w:t>
      </w:r>
      <w:r w:rsidRPr="00EC6456">
        <w:rPr>
          <w:rFonts w:hint="eastAsia"/>
        </w:rPr>
        <w:t>⇔</w:t>
      </w:r>
      <w:r w:rsidR="00CC42EB">
        <w:rPr>
          <w:rFonts w:ascii="Times New Roman" w:hAnsi="Times New Roman" w:cs="Times New Roman" w:hint="eastAsia"/>
        </w:rPr>
        <w:t>OD</w:t>
      </w:r>
      <w:r w:rsidRPr="00EC6456">
        <w:rPr>
          <w:rFonts w:ascii="Times New Roman" w:hAnsi="Times New Roman" w:cs="Times New Roman"/>
        </w:rPr>
        <w:t>錠</w:t>
      </w:r>
      <w:r w:rsidRPr="00EC6456">
        <w:rPr>
          <w:rFonts w:ascii="Times New Roman" w:hAnsi="Times New Roman" w:cs="Times New Roman"/>
        </w:rPr>
        <w:tab/>
      </w:r>
      <w:r w:rsidRPr="00EC6456">
        <w:rPr>
          <w:rFonts w:ascii="Times New Roman" w:hAnsi="Times New Roman" w:cs="Times New Roman"/>
        </w:rPr>
        <w:t>な</w:t>
      </w:r>
      <w:r w:rsidRPr="00EC6456">
        <w:rPr>
          <w:rFonts w:ascii="Times New Roman" w:hAnsi="Times New Roman" w:cs="Times New Roman"/>
          <w:spacing w:val="-3"/>
        </w:rPr>
        <w:t>ど</w:t>
      </w:r>
      <w:r w:rsidRPr="00EC6456">
        <w:rPr>
          <w:rFonts w:ascii="Times New Roman" w:hAnsi="Times New Roman" w:cs="Times New Roman"/>
        </w:rPr>
        <w:t>（</w:t>
      </w:r>
      <w:r w:rsidRPr="00EC6456">
        <w:rPr>
          <w:rFonts w:ascii="Times New Roman" w:hAnsi="Times New Roman" w:cs="Times New Roman"/>
          <w:spacing w:val="-3"/>
        </w:rPr>
        <w:t>ア</w:t>
      </w:r>
      <w:r w:rsidRPr="00EC6456">
        <w:rPr>
          <w:rFonts w:ascii="Times New Roman" w:hAnsi="Times New Roman" w:cs="Times New Roman"/>
        </w:rPr>
        <w:t>ド</w:t>
      </w:r>
      <w:r w:rsidRPr="00EC6456">
        <w:rPr>
          <w:rFonts w:ascii="Times New Roman" w:hAnsi="Times New Roman" w:cs="Times New Roman"/>
          <w:spacing w:val="-3"/>
        </w:rPr>
        <w:t>ヒ</w:t>
      </w:r>
      <w:r w:rsidRPr="00EC6456">
        <w:rPr>
          <w:rFonts w:ascii="Times New Roman" w:hAnsi="Times New Roman" w:cs="Times New Roman"/>
        </w:rPr>
        <w:t>ア</w:t>
      </w:r>
      <w:r w:rsidRPr="00EC6456">
        <w:rPr>
          <w:rFonts w:ascii="Times New Roman" w:hAnsi="Times New Roman" w:cs="Times New Roman"/>
          <w:spacing w:val="-3"/>
        </w:rPr>
        <w:t>ラ</w:t>
      </w:r>
      <w:r w:rsidRPr="00EC6456">
        <w:rPr>
          <w:rFonts w:ascii="Times New Roman" w:hAnsi="Times New Roman" w:cs="Times New Roman"/>
        </w:rPr>
        <w:t>ンス</w:t>
      </w:r>
      <w:r w:rsidRPr="00EC6456">
        <w:rPr>
          <w:rFonts w:ascii="Times New Roman" w:hAnsi="Times New Roman" w:cs="Times New Roman"/>
          <w:spacing w:val="-3"/>
        </w:rPr>
        <w:t>を</w:t>
      </w:r>
      <w:r w:rsidRPr="00EC6456">
        <w:rPr>
          <w:rFonts w:ascii="Times New Roman" w:hAnsi="Times New Roman" w:cs="Times New Roman"/>
        </w:rPr>
        <w:t>考</w:t>
      </w:r>
      <w:r w:rsidRPr="00EC6456">
        <w:rPr>
          <w:rFonts w:ascii="Times New Roman" w:hAnsi="Times New Roman" w:cs="Times New Roman"/>
          <w:spacing w:val="-3"/>
        </w:rPr>
        <w:t>慮</w:t>
      </w:r>
      <w:r w:rsidRPr="00EC6456">
        <w:rPr>
          <w:rFonts w:ascii="Times New Roman" w:hAnsi="Times New Roman" w:cs="Times New Roman"/>
        </w:rPr>
        <w:t>）</w:t>
      </w:r>
    </w:p>
    <w:p w:rsidR="00A05992" w:rsidRPr="00EC6456" w:rsidRDefault="0005437D" w:rsidP="00EB4D79">
      <w:pPr>
        <w:pStyle w:val="a3"/>
        <w:spacing w:before="35"/>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錠剤の粉砕については、安定性の確認をした上で変更すること。</w:t>
      </w:r>
    </w:p>
    <w:p w:rsidR="00A05992" w:rsidRPr="00EC6456" w:rsidRDefault="0005437D" w:rsidP="00EB4D79">
      <w:pPr>
        <w:pStyle w:val="a3"/>
        <w:spacing w:before="36" w:line="271" w:lineRule="auto"/>
        <w:ind w:leftChars="64" w:left="350" w:right="141" w:hanging="209"/>
        <w:rPr>
          <w:rFonts w:ascii="Times New Roman" w:hAnsi="Times New Roman" w:cs="Times New Roman"/>
        </w:rPr>
      </w:pPr>
      <w:r w:rsidRPr="00EC6456">
        <w:rPr>
          <w:rFonts w:hint="eastAsia"/>
          <w:spacing w:val="-8"/>
        </w:rPr>
        <w:t>※</w:t>
      </w:r>
      <w:r w:rsidRPr="00EC6456">
        <w:rPr>
          <w:rFonts w:ascii="Times New Roman" w:hAnsi="Times New Roman" w:cs="Times New Roman"/>
          <w:spacing w:val="-8"/>
        </w:rPr>
        <w:t>散剤、外用剤の混合は、処方医の処方意図や安定性もあることから疑</w:t>
      </w:r>
      <w:r w:rsidRPr="00EC6456">
        <w:rPr>
          <w:rFonts w:ascii="Times New Roman" w:hAnsi="Times New Roman" w:cs="Times New Roman"/>
          <w:spacing w:val="-5"/>
        </w:rPr>
        <w:t>義照会を行うこと。</w:t>
      </w:r>
    </w:p>
    <w:p w:rsidR="00EB4D79" w:rsidRPr="00EC6456" w:rsidRDefault="00EB4D79" w:rsidP="00B01AB1">
      <w:pPr>
        <w:pStyle w:val="a3"/>
        <w:spacing w:before="12"/>
        <w:ind w:leftChars="64" w:left="141" w:right="141"/>
        <w:rPr>
          <w:rFonts w:ascii="Times New Roman" w:hAnsi="Times New Roman" w:cs="Times New Roman"/>
          <w:sz w:val="23"/>
        </w:rPr>
      </w:pPr>
    </w:p>
    <w:p w:rsidR="00E92D17" w:rsidRPr="00484AB7" w:rsidRDefault="00E92D17" w:rsidP="00B01AB1">
      <w:pPr>
        <w:pStyle w:val="a3"/>
        <w:spacing w:before="12"/>
        <w:ind w:leftChars="64" w:left="141" w:right="141"/>
        <w:rPr>
          <w:rFonts w:ascii="Times New Roman" w:hAnsi="Times New Roman" w:cs="Times New Roman"/>
          <w:sz w:val="23"/>
        </w:rPr>
      </w:pPr>
    </w:p>
    <w:p w:rsidR="00133618" w:rsidRPr="00484AB7" w:rsidRDefault="0005437D" w:rsidP="00133618">
      <w:pPr>
        <w:pStyle w:val="a3"/>
        <w:numPr>
          <w:ilvl w:val="0"/>
          <w:numId w:val="2"/>
        </w:numPr>
        <w:ind w:right="141"/>
        <w:rPr>
          <w:rFonts w:ascii="Times New Roman" w:hAnsi="Times New Roman" w:cs="Times New Roman"/>
        </w:rPr>
      </w:pPr>
      <w:r w:rsidRPr="00484AB7">
        <w:rPr>
          <w:rFonts w:ascii="Times New Roman" w:hAnsi="Times New Roman" w:cs="Times New Roman"/>
        </w:rPr>
        <w:t>用法の変更</w:t>
      </w:r>
    </w:p>
    <w:p w:rsidR="00A05992" w:rsidRPr="00484AB7" w:rsidRDefault="0005437D" w:rsidP="00EB4D79">
      <w:pPr>
        <w:pStyle w:val="a3"/>
        <w:tabs>
          <w:tab w:val="left" w:pos="6083"/>
        </w:tabs>
        <w:spacing w:before="36" w:line="271" w:lineRule="auto"/>
        <w:ind w:right="141" w:firstLineChars="167" w:firstLine="351"/>
        <w:rPr>
          <w:rFonts w:ascii="Times New Roman" w:hAnsi="Times New Roman" w:cs="Times New Roman"/>
        </w:rPr>
      </w:pPr>
      <w:r w:rsidRPr="00484AB7">
        <w:rPr>
          <w:rFonts w:ascii="Times New Roman" w:hAnsi="Times New Roman" w:cs="Times New Roman"/>
        </w:rPr>
        <w:t>薬効</w:t>
      </w:r>
      <w:r w:rsidRPr="00484AB7">
        <w:rPr>
          <w:rFonts w:ascii="Times New Roman" w:hAnsi="Times New Roman" w:cs="Times New Roman"/>
          <w:spacing w:val="-3"/>
        </w:rPr>
        <w:t>を</w:t>
      </w:r>
      <w:r w:rsidRPr="00484AB7">
        <w:rPr>
          <w:rFonts w:ascii="Times New Roman" w:hAnsi="Times New Roman" w:cs="Times New Roman"/>
        </w:rPr>
        <w:t>考</w:t>
      </w:r>
      <w:r w:rsidRPr="00484AB7">
        <w:rPr>
          <w:rFonts w:ascii="Times New Roman" w:hAnsi="Times New Roman" w:cs="Times New Roman"/>
          <w:spacing w:val="-3"/>
        </w:rPr>
        <w:t>慮</w:t>
      </w:r>
      <w:r w:rsidRPr="00484AB7">
        <w:rPr>
          <w:rFonts w:ascii="Times New Roman" w:hAnsi="Times New Roman" w:cs="Times New Roman"/>
        </w:rPr>
        <w:t>し</w:t>
      </w:r>
      <w:r w:rsidRPr="00484AB7">
        <w:rPr>
          <w:rFonts w:ascii="Times New Roman" w:hAnsi="Times New Roman" w:cs="Times New Roman"/>
          <w:spacing w:val="-3"/>
        </w:rPr>
        <w:t>た</w:t>
      </w:r>
      <w:r w:rsidRPr="00484AB7">
        <w:rPr>
          <w:rFonts w:ascii="Times New Roman" w:hAnsi="Times New Roman" w:cs="Times New Roman"/>
        </w:rPr>
        <w:t>変更</w:t>
      </w:r>
      <w:r w:rsidR="00DE48D7" w:rsidRPr="00484AB7">
        <w:rPr>
          <w:rFonts w:ascii="Times New Roman" w:hAnsi="Times New Roman" w:cs="Times New Roman"/>
        </w:rPr>
        <w:t>（添付文書に</w:t>
      </w:r>
      <w:r w:rsidR="00E528CC" w:rsidRPr="00484AB7">
        <w:rPr>
          <w:rFonts w:ascii="Times New Roman" w:hAnsi="Times New Roman" w:cs="Times New Roman"/>
        </w:rPr>
        <w:t>従った場合のみ</w:t>
      </w:r>
      <w:r w:rsidR="00DE48D7" w:rsidRPr="00484AB7">
        <w:rPr>
          <w:rFonts w:ascii="Times New Roman" w:hAnsi="Times New Roman" w:cs="Times New Roman"/>
        </w:rPr>
        <w:t>）</w:t>
      </w:r>
    </w:p>
    <w:p w:rsidR="00A47F09" w:rsidRPr="00484AB7" w:rsidRDefault="00A47F09" w:rsidP="00A47F09">
      <w:pPr>
        <w:pStyle w:val="a3"/>
        <w:ind w:left="141" w:right="141" w:firstLineChars="100" w:firstLine="210"/>
        <w:rPr>
          <w:rFonts w:ascii="Times New Roman" w:hAnsi="Times New Roman" w:cs="Times New Roman"/>
        </w:rPr>
      </w:pPr>
      <w:r w:rsidRPr="00484AB7">
        <w:rPr>
          <w:rFonts w:ascii="Times New Roman" w:hAnsi="Times New Roman" w:cs="Times New Roman"/>
        </w:rPr>
        <w:t>・漢方薬・消化器用剤などの食後から食前・食間投与への変更</w:t>
      </w:r>
    </w:p>
    <w:p w:rsidR="00A47F09" w:rsidRPr="00484AB7" w:rsidRDefault="00A47F09" w:rsidP="00EB4D79">
      <w:pPr>
        <w:pStyle w:val="a3"/>
        <w:spacing w:before="4"/>
        <w:ind w:leftChars="64" w:left="141" w:right="141" w:firstLineChars="100" w:firstLine="210"/>
        <w:rPr>
          <w:rFonts w:ascii="Times New Roman" w:hAnsi="Times New Roman" w:cs="Times New Roman"/>
        </w:rPr>
      </w:pPr>
      <w:r w:rsidRPr="00484AB7">
        <w:rPr>
          <w:rFonts w:ascii="Times New Roman" w:hAnsi="Times New Roman" w:cs="Times New Roman"/>
        </w:rPr>
        <w:t>・</w:t>
      </w:r>
      <w:r w:rsidRPr="00484AB7">
        <w:rPr>
          <w:rFonts w:ascii="Times New Roman" w:hAnsi="Times New Roman" w:cs="Times New Roman"/>
        </w:rPr>
        <w:t>EPA</w:t>
      </w:r>
      <w:r w:rsidRPr="00484AB7">
        <w:rPr>
          <w:rFonts w:ascii="Times New Roman" w:hAnsi="Times New Roman" w:cs="Times New Roman"/>
          <w:spacing w:val="-49"/>
        </w:rPr>
        <w:t xml:space="preserve"> </w:t>
      </w:r>
      <w:r w:rsidRPr="00484AB7">
        <w:rPr>
          <w:rFonts w:ascii="Times New Roman" w:hAnsi="Times New Roman" w:cs="Times New Roman"/>
        </w:rPr>
        <w:t>製</w:t>
      </w:r>
      <w:r w:rsidRPr="00484AB7">
        <w:rPr>
          <w:rFonts w:ascii="Times New Roman" w:hAnsi="Times New Roman" w:cs="Times New Roman"/>
          <w:spacing w:val="-3"/>
        </w:rPr>
        <w:t>剤</w:t>
      </w:r>
      <w:r w:rsidRPr="00484AB7">
        <w:rPr>
          <w:rFonts w:ascii="Times New Roman" w:hAnsi="Times New Roman" w:cs="Times New Roman"/>
        </w:rPr>
        <w:t>の</w:t>
      </w:r>
      <w:r w:rsidRPr="00484AB7">
        <w:rPr>
          <w:rFonts w:ascii="Times New Roman" w:hAnsi="Times New Roman" w:cs="Times New Roman"/>
          <w:spacing w:val="-3"/>
        </w:rPr>
        <w:t>食</w:t>
      </w:r>
      <w:r w:rsidRPr="00484AB7">
        <w:rPr>
          <w:rFonts w:ascii="Times New Roman" w:hAnsi="Times New Roman" w:cs="Times New Roman"/>
        </w:rPr>
        <w:t>後</w:t>
      </w:r>
      <w:r w:rsidRPr="00484AB7">
        <w:rPr>
          <w:rFonts w:ascii="Times New Roman" w:hAnsi="Times New Roman" w:cs="Times New Roman"/>
          <w:spacing w:val="-3"/>
        </w:rPr>
        <w:t>投</w:t>
      </w:r>
      <w:r w:rsidRPr="00484AB7">
        <w:rPr>
          <w:rFonts w:ascii="Times New Roman" w:hAnsi="Times New Roman" w:cs="Times New Roman"/>
        </w:rPr>
        <w:t>与</w:t>
      </w:r>
      <w:r w:rsidRPr="00484AB7">
        <w:rPr>
          <w:rFonts w:ascii="Times New Roman" w:hAnsi="Times New Roman" w:cs="Times New Roman"/>
          <w:spacing w:val="-3"/>
        </w:rPr>
        <w:t>か</w:t>
      </w:r>
      <w:r w:rsidRPr="00484AB7">
        <w:rPr>
          <w:rFonts w:ascii="Times New Roman" w:hAnsi="Times New Roman" w:cs="Times New Roman"/>
        </w:rPr>
        <w:t>ら食</w:t>
      </w:r>
      <w:r w:rsidRPr="00484AB7">
        <w:rPr>
          <w:rFonts w:ascii="Times New Roman" w:hAnsi="Times New Roman" w:cs="Times New Roman"/>
          <w:spacing w:val="-3"/>
        </w:rPr>
        <w:t>直</w:t>
      </w:r>
      <w:r w:rsidRPr="00484AB7">
        <w:rPr>
          <w:rFonts w:ascii="Times New Roman" w:hAnsi="Times New Roman" w:cs="Times New Roman"/>
        </w:rPr>
        <w:t>後</w:t>
      </w:r>
      <w:r w:rsidRPr="00484AB7">
        <w:rPr>
          <w:rFonts w:ascii="Times New Roman" w:hAnsi="Times New Roman" w:cs="Times New Roman"/>
          <w:spacing w:val="-3"/>
        </w:rPr>
        <w:t>投</w:t>
      </w:r>
      <w:r w:rsidRPr="00484AB7">
        <w:rPr>
          <w:rFonts w:ascii="Times New Roman" w:hAnsi="Times New Roman" w:cs="Times New Roman"/>
        </w:rPr>
        <w:t>与</w:t>
      </w:r>
      <w:r w:rsidRPr="00484AB7">
        <w:rPr>
          <w:rFonts w:ascii="Times New Roman" w:hAnsi="Times New Roman" w:cs="Times New Roman"/>
          <w:spacing w:val="-3"/>
        </w:rPr>
        <w:t>へ</w:t>
      </w:r>
      <w:r w:rsidRPr="00484AB7">
        <w:rPr>
          <w:rFonts w:ascii="Times New Roman" w:hAnsi="Times New Roman" w:cs="Times New Roman"/>
        </w:rPr>
        <w:t>の</w:t>
      </w:r>
      <w:r w:rsidRPr="00484AB7">
        <w:rPr>
          <w:rFonts w:ascii="Times New Roman" w:hAnsi="Times New Roman" w:cs="Times New Roman"/>
          <w:spacing w:val="-3"/>
        </w:rPr>
        <w:t>変</w:t>
      </w:r>
      <w:r w:rsidRPr="00484AB7">
        <w:rPr>
          <w:rFonts w:ascii="Times New Roman" w:hAnsi="Times New Roman" w:cs="Times New Roman"/>
        </w:rPr>
        <w:t>更</w:t>
      </w:r>
    </w:p>
    <w:p w:rsidR="00A05992" w:rsidRPr="00EC6456" w:rsidRDefault="0005437D" w:rsidP="009606BC">
      <w:pPr>
        <w:pStyle w:val="a3"/>
        <w:spacing w:before="4"/>
        <w:ind w:leftChars="64" w:left="141" w:right="1275" w:firstLineChars="100" w:firstLine="210"/>
        <w:rPr>
          <w:rFonts w:ascii="Times New Roman" w:hAnsi="Times New Roman" w:cs="Times New Roman"/>
        </w:rPr>
      </w:pPr>
      <w:r w:rsidRPr="00EC6456">
        <w:rPr>
          <w:rFonts w:ascii="Times New Roman" w:hAnsi="Times New Roman" w:cs="Times New Roman"/>
        </w:rPr>
        <w:t>・</w:t>
      </w:r>
      <w:r w:rsidRPr="00EC6456">
        <w:rPr>
          <w:rFonts w:ascii="Times New Roman" w:hAnsi="Times New Roman" w:cs="Times New Roman"/>
        </w:rPr>
        <w:t xml:space="preserve">αGI </w:t>
      </w:r>
      <w:r w:rsidRPr="00EC6456">
        <w:rPr>
          <w:rFonts w:ascii="Times New Roman" w:hAnsi="Times New Roman" w:cs="Times New Roman"/>
        </w:rPr>
        <w:t>の食前投与から食直前投与への変更</w:t>
      </w:r>
      <w:r w:rsidR="009606BC" w:rsidRPr="00EC6456">
        <w:rPr>
          <w:rFonts w:ascii="Times New Roman" w:hAnsi="Times New Roman" w:cs="Times New Roman"/>
        </w:rPr>
        <w:t xml:space="preserve">　　　　　　　　　　</w:t>
      </w:r>
      <w:r w:rsidR="00EB4D79" w:rsidRPr="00EC6456">
        <w:rPr>
          <w:rFonts w:ascii="Times New Roman" w:hAnsi="Times New Roman" w:cs="Times New Roman"/>
        </w:rPr>
        <w:t xml:space="preserve">　</w:t>
      </w:r>
      <w:r w:rsidR="009606BC" w:rsidRPr="00EC6456">
        <w:rPr>
          <w:rFonts w:ascii="Times New Roman" w:hAnsi="Times New Roman" w:cs="Times New Roman"/>
        </w:rPr>
        <w:t xml:space="preserve">　</w:t>
      </w:r>
      <w:r w:rsidRPr="00EC6456">
        <w:rPr>
          <w:rFonts w:ascii="Times New Roman" w:hAnsi="Times New Roman" w:cs="Times New Roman"/>
        </w:rPr>
        <w:t>など</w:t>
      </w:r>
    </w:p>
    <w:p w:rsidR="00A47F09" w:rsidRPr="00EC6456" w:rsidRDefault="00A47F09" w:rsidP="00A47F09">
      <w:pPr>
        <w:pStyle w:val="a3"/>
        <w:tabs>
          <w:tab w:val="left" w:pos="6083"/>
        </w:tabs>
        <w:spacing w:before="36"/>
        <w:ind w:right="141"/>
        <w:rPr>
          <w:rFonts w:ascii="Times New Roman" w:hAnsi="Times New Roman" w:cs="Times New Roman"/>
        </w:rPr>
      </w:pPr>
    </w:p>
    <w:p w:rsidR="00A47F09" w:rsidRPr="00EC6456" w:rsidRDefault="00A47F09" w:rsidP="00A47F09">
      <w:pPr>
        <w:pStyle w:val="a3"/>
        <w:ind w:left="141" w:right="141" w:firstLineChars="100" w:firstLine="210"/>
        <w:rPr>
          <w:rFonts w:ascii="Times New Roman" w:hAnsi="Times New Roman" w:cs="Times New Roman"/>
        </w:rPr>
      </w:pPr>
      <w:r w:rsidRPr="00EC6456">
        <w:rPr>
          <w:rFonts w:ascii="Times New Roman" w:hAnsi="Times New Roman" w:cs="Times New Roman"/>
        </w:rPr>
        <w:t>アドヒアランス向上を考慮した変更</w:t>
      </w:r>
    </w:p>
    <w:p w:rsidR="00A47F09" w:rsidRPr="00EC6456" w:rsidRDefault="00A47F09" w:rsidP="00A47F09">
      <w:pPr>
        <w:pStyle w:val="a3"/>
        <w:ind w:left="141" w:right="141" w:firstLineChars="100" w:firstLine="210"/>
        <w:rPr>
          <w:rFonts w:ascii="Times New Roman" w:hAnsi="Times New Roman" w:cs="Times New Roman"/>
        </w:rPr>
      </w:pPr>
      <w:r w:rsidRPr="00EC6456">
        <w:rPr>
          <w:rFonts w:ascii="Times New Roman" w:hAnsi="Times New Roman" w:cs="Times New Roman"/>
        </w:rPr>
        <w:t>・漢方薬・消化器用剤などの食前・食間から食後投与への変更</w:t>
      </w:r>
    </w:p>
    <w:p w:rsidR="00A47F09" w:rsidRPr="00EC6456" w:rsidRDefault="00A47F09" w:rsidP="00A47F09">
      <w:pPr>
        <w:pStyle w:val="a3"/>
        <w:ind w:left="141" w:right="141" w:firstLineChars="100" w:firstLine="210"/>
        <w:rPr>
          <w:rFonts w:ascii="Times New Roman" w:hAnsi="Times New Roman" w:cs="Times New Roman"/>
        </w:rPr>
      </w:pPr>
      <w:r w:rsidRPr="00EC6456">
        <w:rPr>
          <w:rFonts w:ascii="Times New Roman" w:hAnsi="Times New Roman" w:cs="Times New Roman"/>
        </w:rPr>
        <w:t>・</w:t>
      </w:r>
      <w:r w:rsidRPr="00EC6456">
        <w:rPr>
          <w:rFonts w:ascii="Times New Roman" w:hAnsi="Times New Roman" w:cs="Times New Roman"/>
        </w:rPr>
        <w:t>EPA</w:t>
      </w:r>
      <w:r w:rsidRPr="00EC6456">
        <w:rPr>
          <w:rFonts w:ascii="Times New Roman" w:hAnsi="Times New Roman" w:cs="Times New Roman"/>
          <w:spacing w:val="-49"/>
        </w:rPr>
        <w:t xml:space="preserve"> </w:t>
      </w:r>
      <w:r w:rsidRPr="00EC6456">
        <w:rPr>
          <w:rFonts w:ascii="Times New Roman" w:hAnsi="Times New Roman" w:cs="Times New Roman"/>
        </w:rPr>
        <w:t>製</w:t>
      </w:r>
      <w:r w:rsidRPr="00EC6456">
        <w:rPr>
          <w:rFonts w:ascii="Times New Roman" w:hAnsi="Times New Roman" w:cs="Times New Roman"/>
          <w:spacing w:val="-3"/>
        </w:rPr>
        <w:t>剤</w:t>
      </w:r>
      <w:r w:rsidRPr="00EC6456">
        <w:rPr>
          <w:rFonts w:ascii="Times New Roman" w:hAnsi="Times New Roman" w:cs="Times New Roman"/>
        </w:rPr>
        <w:t>の</w:t>
      </w:r>
      <w:r w:rsidRPr="00EC6456">
        <w:rPr>
          <w:rFonts w:ascii="Times New Roman" w:hAnsi="Times New Roman" w:cs="Times New Roman"/>
          <w:spacing w:val="-3"/>
        </w:rPr>
        <w:t>食</w:t>
      </w:r>
      <w:r w:rsidRPr="00EC6456">
        <w:rPr>
          <w:rFonts w:ascii="Times New Roman" w:hAnsi="Times New Roman" w:cs="Times New Roman"/>
        </w:rPr>
        <w:t>直</w:t>
      </w:r>
      <w:r w:rsidRPr="00EC6456">
        <w:rPr>
          <w:rFonts w:ascii="Times New Roman" w:hAnsi="Times New Roman" w:cs="Times New Roman"/>
          <w:spacing w:val="-3"/>
        </w:rPr>
        <w:t>後</w:t>
      </w:r>
      <w:r w:rsidRPr="00EC6456">
        <w:rPr>
          <w:rFonts w:ascii="Times New Roman" w:hAnsi="Times New Roman" w:cs="Times New Roman"/>
        </w:rPr>
        <w:t>投</w:t>
      </w:r>
      <w:r w:rsidRPr="00EC6456">
        <w:rPr>
          <w:rFonts w:ascii="Times New Roman" w:hAnsi="Times New Roman" w:cs="Times New Roman"/>
          <w:spacing w:val="-3"/>
        </w:rPr>
        <w:t>与</w:t>
      </w:r>
      <w:r w:rsidRPr="00EC6456">
        <w:rPr>
          <w:rFonts w:ascii="Times New Roman" w:hAnsi="Times New Roman" w:cs="Times New Roman"/>
        </w:rPr>
        <w:t>から</w:t>
      </w:r>
      <w:r w:rsidRPr="00EC6456">
        <w:rPr>
          <w:rFonts w:ascii="Times New Roman" w:hAnsi="Times New Roman" w:cs="Times New Roman"/>
          <w:spacing w:val="-3"/>
        </w:rPr>
        <w:t>食</w:t>
      </w:r>
      <w:r w:rsidRPr="00EC6456">
        <w:rPr>
          <w:rFonts w:ascii="Times New Roman" w:hAnsi="Times New Roman" w:cs="Times New Roman"/>
        </w:rPr>
        <w:t>後</w:t>
      </w:r>
      <w:r w:rsidRPr="00EC6456">
        <w:rPr>
          <w:rFonts w:ascii="Times New Roman" w:hAnsi="Times New Roman" w:cs="Times New Roman"/>
          <w:spacing w:val="-3"/>
        </w:rPr>
        <w:t>投</w:t>
      </w:r>
      <w:r w:rsidRPr="00EC6456">
        <w:rPr>
          <w:rFonts w:ascii="Times New Roman" w:hAnsi="Times New Roman" w:cs="Times New Roman"/>
        </w:rPr>
        <w:t>与</w:t>
      </w:r>
      <w:r w:rsidRPr="00EC6456">
        <w:rPr>
          <w:rFonts w:ascii="Times New Roman" w:hAnsi="Times New Roman" w:cs="Times New Roman"/>
          <w:spacing w:val="-3"/>
        </w:rPr>
        <w:t>へ</w:t>
      </w:r>
      <w:r w:rsidRPr="00EC6456">
        <w:rPr>
          <w:rFonts w:ascii="Times New Roman" w:hAnsi="Times New Roman" w:cs="Times New Roman"/>
        </w:rPr>
        <w:t>の</w:t>
      </w:r>
      <w:r w:rsidRPr="00EC6456">
        <w:rPr>
          <w:rFonts w:ascii="Times New Roman" w:hAnsi="Times New Roman" w:cs="Times New Roman"/>
          <w:spacing w:val="-3"/>
        </w:rPr>
        <w:t>変</w:t>
      </w:r>
      <w:r w:rsidRPr="00EC6456">
        <w:rPr>
          <w:rFonts w:ascii="Times New Roman" w:hAnsi="Times New Roman" w:cs="Times New Roman"/>
        </w:rPr>
        <w:t>更</w:t>
      </w:r>
    </w:p>
    <w:p w:rsidR="00A47F09" w:rsidRPr="00EC6456" w:rsidRDefault="00A47F09" w:rsidP="009606BC">
      <w:pPr>
        <w:pStyle w:val="a3"/>
        <w:ind w:left="141" w:right="992" w:firstLineChars="100" w:firstLine="210"/>
        <w:rPr>
          <w:rFonts w:ascii="Times New Roman" w:hAnsi="Times New Roman" w:cs="Times New Roman"/>
        </w:rPr>
      </w:pPr>
      <w:r w:rsidRPr="00EC6456">
        <w:rPr>
          <w:rFonts w:ascii="Times New Roman" w:hAnsi="Times New Roman" w:cs="Times New Roman"/>
        </w:rPr>
        <w:t xml:space="preserve">・モンテルカストナトリウム錠などの就寝前から夕食後への変更　</w:t>
      </w:r>
      <w:r w:rsidR="009606BC" w:rsidRPr="00EC6456">
        <w:rPr>
          <w:rFonts w:ascii="Times New Roman" w:hAnsi="Times New Roman" w:cs="Times New Roman"/>
        </w:rPr>
        <w:t xml:space="preserve">　</w:t>
      </w:r>
      <w:r w:rsidR="009606BC" w:rsidRPr="00EC6456">
        <w:rPr>
          <w:rFonts w:ascii="Times New Roman" w:hAnsi="Times New Roman" w:cs="Times New Roman"/>
        </w:rPr>
        <w:t xml:space="preserve"> </w:t>
      </w:r>
      <w:r w:rsidRPr="00EC6456">
        <w:rPr>
          <w:rFonts w:ascii="Times New Roman" w:hAnsi="Times New Roman" w:cs="Times New Roman"/>
        </w:rPr>
        <w:t>など</w:t>
      </w:r>
    </w:p>
    <w:p w:rsidR="00EB4D79" w:rsidRPr="00EC6456" w:rsidRDefault="00EB4D79" w:rsidP="00EB4D79">
      <w:pPr>
        <w:pStyle w:val="a3"/>
        <w:tabs>
          <w:tab w:val="left" w:pos="6083"/>
        </w:tabs>
        <w:spacing w:before="36"/>
        <w:ind w:leftChars="64" w:left="141" w:right="141" w:firstLineChars="100" w:firstLine="210"/>
        <w:rPr>
          <w:rFonts w:ascii="Times New Roman" w:hAnsi="Times New Roman" w:cs="Times New Roman"/>
        </w:rPr>
      </w:pPr>
    </w:p>
    <w:p w:rsidR="00133618" w:rsidRPr="00EC6456" w:rsidRDefault="00133618" w:rsidP="00133618">
      <w:pPr>
        <w:pStyle w:val="a3"/>
        <w:spacing w:before="8"/>
        <w:ind w:leftChars="64" w:left="141" w:right="141"/>
        <w:rPr>
          <w:rFonts w:ascii="Times New Roman" w:hAnsi="Times New Roman" w:cs="Times New Roman"/>
          <w:spacing w:val="-12"/>
        </w:rPr>
      </w:pPr>
      <w:r w:rsidRPr="00EC6456">
        <w:rPr>
          <w:rFonts w:hint="eastAsia"/>
          <w:spacing w:val="-12"/>
        </w:rPr>
        <w:t>※</w:t>
      </w:r>
      <w:r w:rsidRPr="00EC6456">
        <w:rPr>
          <w:rFonts w:ascii="Times New Roman" w:hAnsi="Times New Roman" w:cs="Times New Roman"/>
          <w:spacing w:val="-12"/>
        </w:rPr>
        <w:t>医師の処方を尊重した上で、医薬品適正使用の観点も踏まえ、患者の強い要望、または患者のアドヒアランスを考えて実施すること。</w:t>
      </w:r>
    </w:p>
    <w:p w:rsidR="00133618" w:rsidRPr="00EC6456" w:rsidRDefault="00133618" w:rsidP="00133618">
      <w:pPr>
        <w:pStyle w:val="a3"/>
        <w:spacing w:before="8"/>
        <w:ind w:leftChars="64" w:left="141" w:right="141"/>
        <w:rPr>
          <w:rFonts w:ascii="Times New Roman" w:hAnsi="Times New Roman" w:cs="Times New Roman"/>
          <w:spacing w:val="-12"/>
        </w:rPr>
      </w:pPr>
      <w:r w:rsidRPr="00EC6456">
        <w:rPr>
          <w:rFonts w:hint="eastAsia"/>
          <w:spacing w:val="-12"/>
        </w:rPr>
        <w:t>※</w:t>
      </w:r>
      <w:r w:rsidRPr="00EC6456">
        <w:rPr>
          <w:rFonts w:ascii="Times New Roman" w:hAnsi="Times New Roman" w:cs="Times New Roman"/>
          <w:spacing w:val="-12"/>
        </w:rPr>
        <w:t>変更により効果・安全性が変わりないことを十分に確認すること。</w:t>
      </w:r>
    </w:p>
    <w:p w:rsidR="00E92D17" w:rsidRPr="00EC6456" w:rsidRDefault="00133618" w:rsidP="00133618">
      <w:pPr>
        <w:pStyle w:val="a3"/>
        <w:spacing w:before="8"/>
        <w:ind w:leftChars="64" w:left="141" w:right="141"/>
        <w:rPr>
          <w:rFonts w:ascii="Times New Roman" w:hAnsi="Times New Roman" w:cs="Times New Roman"/>
          <w:sz w:val="26"/>
        </w:rPr>
      </w:pPr>
      <w:r w:rsidRPr="00EC6456">
        <w:rPr>
          <w:rFonts w:hint="eastAsia"/>
          <w:spacing w:val="-12"/>
        </w:rPr>
        <w:t>※</w:t>
      </w:r>
      <w:r w:rsidRPr="00EC6456">
        <w:rPr>
          <w:rFonts w:ascii="Times New Roman" w:hAnsi="Times New Roman" w:cs="Times New Roman"/>
          <w:spacing w:val="-12"/>
        </w:rPr>
        <w:t>変更によりアドヒアランスが向上し、安全性に問題がないことを確認すること。</w:t>
      </w:r>
    </w:p>
    <w:p w:rsidR="00EB4D79" w:rsidRPr="00EC6456" w:rsidRDefault="00EB4D79" w:rsidP="00B01AB1">
      <w:pPr>
        <w:pStyle w:val="a3"/>
        <w:spacing w:before="8"/>
        <w:ind w:leftChars="64" w:left="141" w:right="141"/>
        <w:rPr>
          <w:rFonts w:ascii="Times New Roman" w:hAnsi="Times New Roman" w:cs="Times New Roman"/>
          <w:sz w:val="26"/>
        </w:rPr>
      </w:pPr>
    </w:p>
    <w:p w:rsidR="00E528CC" w:rsidRPr="00EC6456" w:rsidRDefault="00E528CC" w:rsidP="00B01AB1">
      <w:pPr>
        <w:pStyle w:val="a3"/>
        <w:spacing w:before="8"/>
        <w:ind w:leftChars="64" w:left="141" w:right="141"/>
        <w:rPr>
          <w:rFonts w:ascii="Times New Roman" w:hAnsi="Times New Roman" w:cs="Times New Roman"/>
          <w:sz w:val="26"/>
        </w:rPr>
      </w:pPr>
    </w:p>
    <w:p w:rsidR="00A05992" w:rsidRPr="00EC6456" w:rsidRDefault="0005437D" w:rsidP="00EB4D79">
      <w:pPr>
        <w:pStyle w:val="a3"/>
        <w:numPr>
          <w:ilvl w:val="0"/>
          <w:numId w:val="2"/>
        </w:numPr>
        <w:ind w:right="141"/>
        <w:rPr>
          <w:rFonts w:ascii="Times New Roman" w:hAnsi="Times New Roman" w:cs="Times New Roman"/>
        </w:rPr>
      </w:pPr>
      <w:r w:rsidRPr="00EC6456">
        <w:rPr>
          <w:rFonts w:ascii="Times New Roman" w:hAnsi="Times New Roman" w:cs="Times New Roman"/>
        </w:rPr>
        <w:t>成分名が同一の銘柄変更</w:t>
      </w:r>
    </w:p>
    <w:p w:rsidR="00A05992" w:rsidRPr="00EC6456" w:rsidRDefault="0005437D" w:rsidP="00B01AB1">
      <w:pPr>
        <w:pStyle w:val="a3"/>
        <w:spacing w:before="38"/>
        <w:ind w:leftChars="64" w:left="141" w:right="141"/>
        <w:rPr>
          <w:rFonts w:ascii="Times New Roman" w:hAnsi="Times New Roman" w:cs="Times New Roman"/>
        </w:rPr>
      </w:pPr>
      <w:r w:rsidRPr="00EC6456">
        <w:rPr>
          <w:rFonts w:ascii="Times New Roman" w:hAnsi="Times New Roman" w:cs="Times New Roman"/>
        </w:rPr>
        <w:t>先発品から先発品への変更（例：プロレナール錠</w:t>
      </w:r>
      <w:r w:rsidRPr="00EC6456">
        <w:rPr>
          <w:rFonts w:ascii="Times New Roman" w:hAnsi="Times New Roman" w:cs="Times New Roman"/>
        </w:rPr>
        <w:t>→</w:t>
      </w:r>
      <w:r w:rsidRPr="00EC6456">
        <w:rPr>
          <w:rFonts w:ascii="Times New Roman" w:hAnsi="Times New Roman" w:cs="Times New Roman"/>
        </w:rPr>
        <w:t>オパルモン錠など）</w:t>
      </w:r>
    </w:p>
    <w:p w:rsidR="00A05992" w:rsidRPr="00EC6456" w:rsidRDefault="0005437D" w:rsidP="00EB4D79">
      <w:pPr>
        <w:pStyle w:val="a3"/>
        <w:spacing w:before="36"/>
        <w:ind w:leftChars="64" w:left="141" w:right="141"/>
        <w:rPr>
          <w:rFonts w:ascii="Times New Roman" w:hAnsi="Times New Roman" w:cs="Times New Roman"/>
        </w:rPr>
        <w:sectPr w:rsidR="00A05992" w:rsidRPr="00EC6456">
          <w:pgSz w:w="11910" w:h="16840"/>
          <w:pgMar w:top="1580" w:right="1380" w:bottom="280" w:left="1600" w:header="720" w:footer="720" w:gutter="0"/>
          <w:cols w:space="720"/>
        </w:sectPr>
      </w:pPr>
      <w:r w:rsidRPr="00EC6456">
        <w:rPr>
          <w:rFonts w:hint="eastAsia"/>
        </w:rPr>
        <w:t>※</w:t>
      </w:r>
      <w:r w:rsidRPr="00EC6456">
        <w:rPr>
          <w:rFonts w:ascii="Times New Roman" w:hAnsi="Times New Roman" w:cs="Times New Roman"/>
        </w:rPr>
        <w:t>価格や適応症について十分に患者への確認及び説明を行うこと。</w:t>
      </w:r>
    </w:p>
    <w:p w:rsidR="00A05992" w:rsidRPr="00EC6456" w:rsidRDefault="0005437D" w:rsidP="00EB4D79">
      <w:pPr>
        <w:pStyle w:val="a3"/>
        <w:numPr>
          <w:ilvl w:val="0"/>
          <w:numId w:val="2"/>
        </w:numPr>
        <w:spacing w:before="72"/>
        <w:ind w:right="141"/>
        <w:rPr>
          <w:rFonts w:ascii="Times New Roman" w:hAnsi="Times New Roman" w:cs="Times New Roman"/>
        </w:rPr>
      </w:pPr>
      <w:r w:rsidRPr="00EC6456">
        <w:rPr>
          <w:rFonts w:ascii="Times New Roman" w:hAnsi="Times New Roman" w:cs="Times New Roman"/>
        </w:rPr>
        <w:lastRenderedPageBreak/>
        <w:t>後発品から先発品への変更（患者希望による場合のみ）</w:t>
      </w:r>
    </w:p>
    <w:p w:rsidR="00A05992" w:rsidRPr="00484AB7" w:rsidRDefault="0005437D" w:rsidP="00EB4D79">
      <w:pPr>
        <w:pStyle w:val="a3"/>
        <w:spacing w:before="36"/>
        <w:ind w:leftChars="64" w:left="141" w:right="141"/>
        <w:rPr>
          <w:rFonts w:ascii="Times New Roman" w:hAnsi="Times New Roman" w:cs="Times New Roman"/>
        </w:rPr>
      </w:pPr>
      <w:r w:rsidRPr="00484AB7">
        <w:rPr>
          <w:rFonts w:hint="eastAsia"/>
        </w:rPr>
        <w:t>※</w:t>
      </w:r>
      <w:r w:rsidRPr="00484AB7">
        <w:rPr>
          <w:rFonts w:ascii="Times New Roman" w:hAnsi="Times New Roman" w:cs="Times New Roman"/>
        </w:rPr>
        <w:t>価格や適応症について十分に患者への確認及び説明を行うこと。</w:t>
      </w:r>
    </w:p>
    <w:p w:rsidR="00A05992" w:rsidRPr="00484AB7" w:rsidRDefault="00A05992" w:rsidP="00B01AB1">
      <w:pPr>
        <w:pStyle w:val="a3"/>
        <w:spacing w:before="7"/>
        <w:ind w:leftChars="64" w:left="141" w:right="141"/>
        <w:rPr>
          <w:rFonts w:ascii="Times New Roman" w:hAnsi="Times New Roman" w:cs="Times New Roman"/>
          <w:sz w:val="26"/>
        </w:rPr>
      </w:pPr>
    </w:p>
    <w:p w:rsidR="00A05992" w:rsidRPr="00484AB7" w:rsidRDefault="00A05992" w:rsidP="00B01AB1">
      <w:pPr>
        <w:pStyle w:val="a3"/>
        <w:spacing w:before="11"/>
        <w:ind w:leftChars="64" w:left="141" w:right="141"/>
        <w:rPr>
          <w:rFonts w:ascii="Times New Roman" w:hAnsi="Times New Roman" w:cs="Times New Roman"/>
          <w:sz w:val="23"/>
        </w:rPr>
      </w:pPr>
    </w:p>
    <w:p w:rsidR="00A05992" w:rsidRPr="00484AB7" w:rsidRDefault="0005437D" w:rsidP="00EB4D79">
      <w:pPr>
        <w:pStyle w:val="a3"/>
        <w:numPr>
          <w:ilvl w:val="0"/>
          <w:numId w:val="2"/>
        </w:numPr>
        <w:ind w:right="141"/>
        <w:rPr>
          <w:rFonts w:ascii="Times New Roman" w:hAnsi="Times New Roman" w:cs="Times New Roman"/>
        </w:rPr>
      </w:pPr>
      <w:r w:rsidRPr="00484AB7">
        <w:rPr>
          <w:rFonts w:ascii="Times New Roman" w:hAnsi="Times New Roman" w:cs="Times New Roman"/>
        </w:rPr>
        <w:t>規格の変更</w:t>
      </w:r>
    </w:p>
    <w:p w:rsidR="00A05992" w:rsidRPr="00484AB7" w:rsidRDefault="0005437D" w:rsidP="00B01AB1">
      <w:pPr>
        <w:pStyle w:val="a3"/>
        <w:spacing w:before="36"/>
        <w:ind w:leftChars="64" w:left="141" w:right="141"/>
        <w:jc w:val="both"/>
        <w:rPr>
          <w:rFonts w:ascii="Times New Roman" w:hAnsi="Times New Roman" w:cs="Times New Roman"/>
        </w:rPr>
      </w:pPr>
      <w:r w:rsidRPr="00484AB7">
        <w:rPr>
          <w:rFonts w:ascii="Cambria Math" w:hAnsi="Cambria Math" w:cs="Cambria Math"/>
        </w:rPr>
        <w:t>△△</w:t>
      </w:r>
      <w:r w:rsidRPr="00484AB7">
        <w:rPr>
          <w:rFonts w:ascii="Times New Roman" w:hAnsi="Times New Roman" w:cs="Times New Roman"/>
        </w:rPr>
        <w:t>錠（</w:t>
      </w:r>
      <w:r w:rsidRPr="00484AB7">
        <w:rPr>
          <w:rFonts w:ascii="Times New Roman" w:eastAsia="Century" w:hAnsi="Times New Roman" w:cs="Times New Roman"/>
        </w:rPr>
        <w:t>10</w:t>
      </w:r>
      <w:r w:rsidRPr="00484AB7">
        <w:rPr>
          <w:rFonts w:ascii="Times New Roman" w:hAnsi="Times New Roman" w:cs="Times New Roman"/>
        </w:rPr>
        <w:t>）半錠</w:t>
      </w:r>
      <w:r w:rsidRPr="00484AB7">
        <w:rPr>
          <w:rFonts w:ascii="Times New Roman" w:hAnsi="Times New Roman" w:cs="Times New Roman"/>
        </w:rPr>
        <w:t xml:space="preserve"> </w:t>
      </w:r>
      <w:r w:rsidRPr="00484AB7">
        <w:rPr>
          <w:rFonts w:hint="eastAsia"/>
        </w:rPr>
        <w:t>⇒</w:t>
      </w:r>
      <w:r w:rsidRPr="00484AB7">
        <w:rPr>
          <w:rFonts w:ascii="Times New Roman" w:hAnsi="Times New Roman" w:cs="Times New Roman"/>
        </w:rPr>
        <w:t xml:space="preserve"> </w:t>
      </w:r>
      <w:r w:rsidRPr="00484AB7">
        <w:rPr>
          <w:rFonts w:ascii="Cambria Math" w:hAnsi="Cambria Math" w:cs="Cambria Math"/>
        </w:rPr>
        <w:t>△△</w:t>
      </w:r>
      <w:r w:rsidRPr="00484AB7">
        <w:rPr>
          <w:rFonts w:ascii="Times New Roman" w:hAnsi="Times New Roman" w:cs="Times New Roman"/>
        </w:rPr>
        <w:t>錠（</w:t>
      </w:r>
      <w:r w:rsidRPr="00484AB7">
        <w:rPr>
          <w:rFonts w:ascii="Times New Roman" w:eastAsia="Century" w:hAnsi="Times New Roman" w:cs="Times New Roman"/>
        </w:rPr>
        <w:t>5</w:t>
      </w:r>
      <w:r w:rsidRPr="00484AB7">
        <w:rPr>
          <w:rFonts w:ascii="Times New Roman" w:hAnsi="Times New Roman" w:cs="Times New Roman"/>
        </w:rPr>
        <w:t>）</w:t>
      </w:r>
      <w:r w:rsidRPr="00484AB7">
        <w:rPr>
          <w:rFonts w:ascii="Times New Roman" w:eastAsia="Century" w:hAnsi="Times New Roman" w:cs="Times New Roman"/>
        </w:rPr>
        <w:t xml:space="preserve">1 </w:t>
      </w:r>
      <w:r w:rsidRPr="00484AB7">
        <w:rPr>
          <w:rFonts w:ascii="Times New Roman" w:hAnsi="Times New Roman" w:cs="Times New Roman"/>
        </w:rPr>
        <w:t>錠</w:t>
      </w:r>
    </w:p>
    <w:p w:rsidR="00A05992" w:rsidRPr="00484AB7" w:rsidRDefault="0005437D" w:rsidP="00B01AB1">
      <w:pPr>
        <w:pStyle w:val="a3"/>
        <w:spacing w:before="36"/>
        <w:ind w:leftChars="64" w:left="141" w:right="141"/>
        <w:jc w:val="both"/>
        <w:rPr>
          <w:rFonts w:ascii="Times New Roman" w:hAnsi="Times New Roman" w:cs="Times New Roman"/>
        </w:rPr>
      </w:pPr>
      <w:r w:rsidRPr="00484AB7">
        <w:rPr>
          <w:rFonts w:ascii="Times New Roman" w:hAnsi="Times New Roman" w:cs="Times New Roman"/>
        </w:rPr>
        <w:t>○○</w:t>
      </w:r>
      <w:r w:rsidRPr="00484AB7">
        <w:rPr>
          <w:rFonts w:ascii="Times New Roman" w:hAnsi="Times New Roman" w:cs="Times New Roman"/>
        </w:rPr>
        <w:t>錠（</w:t>
      </w:r>
      <w:r w:rsidRPr="00484AB7">
        <w:rPr>
          <w:rFonts w:ascii="Times New Roman" w:eastAsia="Century" w:hAnsi="Times New Roman" w:cs="Times New Roman"/>
        </w:rPr>
        <w:t>10</w:t>
      </w:r>
      <w:r w:rsidRPr="00484AB7">
        <w:rPr>
          <w:rFonts w:ascii="Times New Roman" w:hAnsi="Times New Roman" w:cs="Times New Roman"/>
        </w:rPr>
        <w:t>）</w:t>
      </w:r>
      <w:r w:rsidRPr="00484AB7">
        <w:rPr>
          <w:rFonts w:ascii="Times New Roman" w:eastAsia="Century" w:hAnsi="Times New Roman" w:cs="Times New Roman"/>
        </w:rPr>
        <w:t xml:space="preserve">2 </w:t>
      </w:r>
      <w:r w:rsidRPr="00484AB7">
        <w:rPr>
          <w:rFonts w:ascii="Times New Roman" w:hAnsi="Times New Roman" w:cs="Times New Roman"/>
        </w:rPr>
        <w:t>錠</w:t>
      </w:r>
      <w:r w:rsidRPr="00484AB7">
        <w:rPr>
          <w:rFonts w:ascii="Times New Roman" w:hAnsi="Times New Roman" w:cs="Times New Roman"/>
        </w:rPr>
        <w:t xml:space="preserve"> </w:t>
      </w:r>
      <w:r w:rsidRPr="00484AB7">
        <w:rPr>
          <w:rFonts w:hint="eastAsia"/>
        </w:rPr>
        <w:t>⇒</w:t>
      </w:r>
      <w:r w:rsidRPr="00484AB7">
        <w:rPr>
          <w:rFonts w:ascii="Times New Roman" w:hAnsi="Times New Roman" w:cs="Times New Roman"/>
        </w:rPr>
        <w:t xml:space="preserve"> ○○</w:t>
      </w:r>
      <w:r w:rsidRPr="00484AB7">
        <w:rPr>
          <w:rFonts w:ascii="Times New Roman" w:hAnsi="Times New Roman" w:cs="Times New Roman"/>
        </w:rPr>
        <w:t>錠（</w:t>
      </w:r>
      <w:r w:rsidRPr="00484AB7">
        <w:rPr>
          <w:rFonts w:ascii="Times New Roman" w:eastAsia="Century" w:hAnsi="Times New Roman" w:cs="Times New Roman"/>
        </w:rPr>
        <w:t>20</w:t>
      </w:r>
      <w:r w:rsidRPr="00484AB7">
        <w:rPr>
          <w:rFonts w:ascii="Times New Roman" w:hAnsi="Times New Roman" w:cs="Times New Roman"/>
        </w:rPr>
        <w:t>）</w:t>
      </w:r>
      <w:r w:rsidRPr="00484AB7">
        <w:rPr>
          <w:rFonts w:ascii="Times New Roman" w:eastAsia="Century" w:hAnsi="Times New Roman" w:cs="Times New Roman"/>
        </w:rPr>
        <w:t xml:space="preserve">1 </w:t>
      </w:r>
      <w:r w:rsidRPr="00484AB7">
        <w:rPr>
          <w:rFonts w:ascii="Times New Roman" w:hAnsi="Times New Roman" w:cs="Times New Roman"/>
        </w:rPr>
        <w:t>錠</w:t>
      </w:r>
    </w:p>
    <w:p w:rsidR="00A05992" w:rsidRPr="00484AB7" w:rsidRDefault="0005437D" w:rsidP="00B01AB1">
      <w:pPr>
        <w:pStyle w:val="a3"/>
        <w:spacing w:before="36"/>
        <w:ind w:leftChars="64" w:left="141" w:right="141"/>
        <w:rPr>
          <w:rFonts w:ascii="Times New Roman" w:hAnsi="Times New Roman" w:cs="Times New Roman"/>
        </w:rPr>
      </w:pPr>
      <w:r w:rsidRPr="00484AB7">
        <w:rPr>
          <w:rFonts w:hint="eastAsia"/>
        </w:rPr>
        <w:t>※</w:t>
      </w:r>
      <w:r w:rsidRPr="00484AB7">
        <w:rPr>
          <w:rFonts w:ascii="Times New Roman" w:hAnsi="Times New Roman" w:cs="Times New Roman"/>
        </w:rPr>
        <w:t>価格や適応症について十分に確認と説明を行うこと。</w:t>
      </w:r>
    </w:p>
    <w:p w:rsidR="00A05992" w:rsidRPr="00AC73FC" w:rsidRDefault="00607F8B" w:rsidP="00B01AB1">
      <w:pPr>
        <w:pStyle w:val="a3"/>
        <w:spacing w:before="7"/>
        <w:ind w:leftChars="64" w:left="141" w:right="141"/>
      </w:pPr>
      <w:r w:rsidRPr="00AC73FC">
        <w:rPr>
          <w:rFonts w:hint="eastAsia"/>
        </w:rPr>
        <w:t>※副作用出現時</w:t>
      </w:r>
      <w:r w:rsidR="00FF499B" w:rsidRPr="00AC73FC">
        <w:rPr>
          <w:rFonts w:hint="eastAsia"/>
        </w:rPr>
        <w:t>に</w:t>
      </w:r>
      <w:r w:rsidRPr="00AC73FC">
        <w:rPr>
          <w:rFonts w:hint="eastAsia"/>
        </w:rPr>
        <w:t>減量指示</w:t>
      </w:r>
      <w:r w:rsidR="00FF499B" w:rsidRPr="00AC73FC">
        <w:rPr>
          <w:rFonts w:hint="eastAsia"/>
        </w:rPr>
        <w:t>等がある場合は変更を行わない。</w:t>
      </w:r>
    </w:p>
    <w:p w:rsidR="00607F8B" w:rsidRPr="00AC73FC" w:rsidRDefault="00607F8B" w:rsidP="00B01AB1">
      <w:pPr>
        <w:pStyle w:val="a3"/>
        <w:spacing w:before="7"/>
        <w:ind w:leftChars="64" w:left="141" w:right="141"/>
      </w:pPr>
    </w:p>
    <w:p w:rsidR="00E92D17" w:rsidRPr="00607F8B" w:rsidRDefault="00E92D17" w:rsidP="00B01AB1">
      <w:pPr>
        <w:pStyle w:val="a3"/>
        <w:spacing w:before="7"/>
        <w:ind w:leftChars="64" w:left="141" w:right="141"/>
        <w:rPr>
          <w:rFonts w:ascii="Times New Roman" w:hAnsi="Times New Roman" w:cs="Times New Roman"/>
        </w:rPr>
      </w:pPr>
    </w:p>
    <w:p w:rsidR="00A05992" w:rsidRPr="00EC6456" w:rsidRDefault="0005437D" w:rsidP="00EB4D79">
      <w:pPr>
        <w:pStyle w:val="a3"/>
        <w:numPr>
          <w:ilvl w:val="0"/>
          <w:numId w:val="2"/>
        </w:numPr>
        <w:spacing w:before="1"/>
        <w:ind w:right="141"/>
        <w:rPr>
          <w:rFonts w:ascii="Times New Roman" w:hAnsi="Times New Roman" w:cs="Times New Roman"/>
        </w:rPr>
      </w:pPr>
      <w:r w:rsidRPr="00EC6456">
        <w:rPr>
          <w:rFonts w:ascii="Times New Roman" w:hAnsi="Times New Roman" w:cs="Times New Roman"/>
        </w:rPr>
        <w:t>一包化</w:t>
      </w:r>
    </w:p>
    <w:p w:rsidR="00A05992" w:rsidRPr="00EC6456" w:rsidRDefault="0005437D" w:rsidP="00B01AB1">
      <w:pPr>
        <w:pStyle w:val="a3"/>
        <w:spacing w:before="35" w:line="271" w:lineRule="auto"/>
        <w:ind w:leftChars="64" w:left="141" w:right="141" w:firstLine="67"/>
        <w:jc w:val="both"/>
        <w:rPr>
          <w:rFonts w:ascii="Times New Roman" w:hAnsi="Times New Roman" w:cs="Times New Roman"/>
        </w:rPr>
      </w:pPr>
      <w:r w:rsidRPr="00EC6456">
        <w:rPr>
          <w:rFonts w:ascii="Times New Roman" w:hAnsi="Times New Roman" w:cs="Times New Roman"/>
        </w:rPr>
        <w:t>一包化することにより飲み忘れが防止できアドヒアランス向上が認められるなど薬学的に患者の必要性・有用性があると判断され、かつ、患者が希望した場合に一包化および全一包化から一部一包化への変更</w:t>
      </w:r>
    </w:p>
    <w:p w:rsidR="00A05992" w:rsidRPr="00EC6456" w:rsidRDefault="0005437D" w:rsidP="00B01AB1">
      <w:pPr>
        <w:pStyle w:val="a3"/>
        <w:spacing w:before="5"/>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安定性を担保し、患者へ費用負担に関する説明を十分に行うこと。</w:t>
      </w:r>
    </w:p>
    <w:p w:rsidR="00A05992" w:rsidRPr="00EC6456" w:rsidRDefault="0005437D" w:rsidP="00B01AB1">
      <w:pPr>
        <w:pStyle w:val="a3"/>
        <w:spacing w:before="36" w:line="271" w:lineRule="auto"/>
        <w:ind w:leftChars="64" w:left="350" w:right="141" w:hanging="209"/>
        <w:jc w:val="both"/>
        <w:rPr>
          <w:rFonts w:ascii="Times New Roman" w:hAnsi="Times New Roman" w:cs="Times New Roman"/>
        </w:rPr>
      </w:pPr>
      <w:r w:rsidRPr="00EC6456">
        <w:rPr>
          <w:rFonts w:hint="eastAsia"/>
          <w:spacing w:val="-6"/>
        </w:rPr>
        <w:t>※</w:t>
      </w:r>
      <w:r w:rsidRPr="00EC6456">
        <w:rPr>
          <w:rFonts w:ascii="Times New Roman" w:hAnsi="Times New Roman" w:cs="Times New Roman"/>
          <w:spacing w:val="-6"/>
        </w:rPr>
        <w:t>アドヒアランス不良の原因について検討し、適切に指導や介入を行</w:t>
      </w:r>
      <w:r w:rsidR="00855E57" w:rsidRPr="00EC6456">
        <w:rPr>
          <w:rFonts w:ascii="Times New Roman" w:hAnsi="Times New Roman" w:cs="Times New Roman"/>
          <w:spacing w:val="-6"/>
        </w:rPr>
        <w:t>う</w:t>
      </w:r>
      <w:r w:rsidRPr="00EC6456">
        <w:rPr>
          <w:rFonts w:ascii="Times New Roman" w:hAnsi="Times New Roman" w:cs="Times New Roman"/>
          <w:spacing w:val="-5"/>
        </w:rPr>
        <w:t>こと。</w:t>
      </w:r>
    </w:p>
    <w:p w:rsidR="00A05992" w:rsidRPr="00EC6456" w:rsidRDefault="0005437D" w:rsidP="00B01AB1">
      <w:pPr>
        <w:pStyle w:val="a3"/>
        <w:spacing w:before="2" w:line="271" w:lineRule="auto"/>
        <w:ind w:leftChars="64" w:left="350" w:right="141" w:hanging="209"/>
        <w:jc w:val="both"/>
        <w:rPr>
          <w:rFonts w:ascii="Times New Roman" w:hAnsi="Times New Roman" w:cs="Times New Roman"/>
        </w:rPr>
      </w:pPr>
      <w:r w:rsidRPr="00EC6456">
        <w:rPr>
          <w:rFonts w:hint="eastAsia"/>
          <w:spacing w:val="-5"/>
        </w:rPr>
        <w:t>※</w:t>
      </w:r>
      <w:r w:rsidRPr="00EC6456">
        <w:rPr>
          <w:rFonts w:ascii="Times New Roman" w:hAnsi="Times New Roman" w:cs="Times New Roman"/>
          <w:spacing w:val="-5"/>
        </w:rPr>
        <w:t>緩下剤などを全一包化の指示から一部一包化へ変更した場合には、患者へその</w:t>
      </w:r>
      <w:r w:rsidRPr="00EC6456">
        <w:rPr>
          <w:rFonts w:ascii="Times New Roman" w:hAnsi="Times New Roman" w:cs="Times New Roman"/>
          <w:spacing w:val="-4"/>
        </w:rPr>
        <w:t>理由を十分に説明し、効果・アドヒアランスをモニタリングすること。</w:t>
      </w:r>
    </w:p>
    <w:p w:rsidR="00A05992" w:rsidRPr="00EC6456" w:rsidRDefault="00A05992" w:rsidP="00B01AB1">
      <w:pPr>
        <w:pStyle w:val="a3"/>
        <w:spacing w:before="12"/>
        <w:ind w:leftChars="64" w:left="141" w:right="141"/>
        <w:rPr>
          <w:rFonts w:ascii="Times New Roman" w:hAnsi="Times New Roman" w:cs="Times New Roman"/>
          <w:sz w:val="23"/>
        </w:rPr>
      </w:pPr>
    </w:p>
    <w:p w:rsidR="00E92D17" w:rsidRPr="00EC6456" w:rsidRDefault="00E92D17" w:rsidP="00B01AB1">
      <w:pPr>
        <w:pStyle w:val="a3"/>
        <w:spacing w:before="12"/>
        <w:ind w:leftChars="64" w:left="141" w:right="141"/>
        <w:rPr>
          <w:rFonts w:ascii="Times New Roman" w:hAnsi="Times New Roman" w:cs="Times New Roman"/>
          <w:sz w:val="23"/>
        </w:rPr>
      </w:pPr>
    </w:p>
    <w:p w:rsidR="00A05992" w:rsidRPr="00EC6456" w:rsidRDefault="0005437D" w:rsidP="00855E57">
      <w:pPr>
        <w:pStyle w:val="a3"/>
        <w:numPr>
          <w:ilvl w:val="0"/>
          <w:numId w:val="2"/>
        </w:numPr>
        <w:ind w:right="141"/>
        <w:rPr>
          <w:rFonts w:ascii="Times New Roman" w:hAnsi="Times New Roman" w:cs="Times New Roman"/>
        </w:rPr>
      </w:pPr>
      <w:r w:rsidRPr="00EC6456">
        <w:rPr>
          <w:rFonts w:ascii="Times New Roman" w:hAnsi="Times New Roman" w:cs="Times New Roman"/>
        </w:rPr>
        <w:t>残薬調整</w:t>
      </w:r>
    </w:p>
    <w:p w:rsidR="00A05992" w:rsidRPr="00EC6456" w:rsidRDefault="0005437D" w:rsidP="00B01AB1">
      <w:pPr>
        <w:pStyle w:val="a3"/>
        <w:spacing w:before="36"/>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次回受診日を確認し、薬剤が不足とならないようにすること。</w:t>
      </w:r>
    </w:p>
    <w:p w:rsidR="00A05992" w:rsidRPr="00EC6456" w:rsidRDefault="0005437D" w:rsidP="00B01AB1">
      <w:pPr>
        <w:pStyle w:val="a3"/>
        <w:spacing w:before="36"/>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原則、残薬の現物を確認すること。</w:t>
      </w:r>
    </w:p>
    <w:p w:rsidR="00A05992" w:rsidRPr="00EC6456" w:rsidRDefault="0005437D" w:rsidP="00B01AB1">
      <w:pPr>
        <w:pStyle w:val="a3"/>
        <w:spacing w:before="35"/>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慢性疾患で手持ち分としている薬は残薬としないこと。</w:t>
      </w:r>
    </w:p>
    <w:p w:rsidR="00A05992" w:rsidRPr="00EC6456" w:rsidRDefault="0005437D" w:rsidP="00B01AB1">
      <w:pPr>
        <w:pStyle w:val="a3"/>
        <w:spacing w:before="36" w:line="273" w:lineRule="auto"/>
        <w:ind w:leftChars="64" w:left="350" w:right="141" w:hanging="209"/>
        <w:jc w:val="both"/>
        <w:rPr>
          <w:rFonts w:ascii="Times New Roman" w:hAnsi="Times New Roman" w:cs="Times New Roman"/>
        </w:rPr>
      </w:pPr>
      <w:r w:rsidRPr="00EC6456">
        <w:rPr>
          <w:rFonts w:hint="eastAsia"/>
          <w:spacing w:val="-3"/>
        </w:rPr>
        <w:t>※</w:t>
      </w:r>
      <w:r w:rsidRPr="00EC6456">
        <w:rPr>
          <w:rFonts w:ascii="Times New Roman" w:hAnsi="Times New Roman" w:cs="Times New Roman"/>
          <w:spacing w:val="-3"/>
        </w:rPr>
        <w:t>次回の処方忘れの可能性や保険請求の不整合が起こる可能性があるため、</w:t>
      </w:r>
      <w:r w:rsidRPr="00EC6456">
        <w:rPr>
          <w:rFonts w:ascii="Times New Roman" w:hAnsi="Times New Roman" w:cs="Times New Roman"/>
        </w:rPr>
        <w:t>1</w:t>
      </w:r>
      <w:r w:rsidRPr="00EC6456">
        <w:rPr>
          <w:rFonts w:ascii="Times New Roman" w:hAnsi="Times New Roman" w:cs="Times New Roman"/>
          <w:spacing w:val="-9"/>
        </w:rPr>
        <w:t xml:space="preserve"> </w:t>
      </w:r>
      <w:r w:rsidRPr="00EC6456">
        <w:rPr>
          <w:rFonts w:ascii="Times New Roman" w:hAnsi="Times New Roman" w:cs="Times New Roman"/>
          <w:spacing w:val="-9"/>
        </w:rPr>
        <w:t>日</w:t>
      </w:r>
      <w:r w:rsidRPr="00EC6456">
        <w:rPr>
          <w:rFonts w:ascii="Times New Roman" w:hAnsi="Times New Roman" w:cs="Times New Roman"/>
          <w:spacing w:val="-5"/>
        </w:rPr>
        <w:t>以上の処方日数</w:t>
      </w:r>
      <w:r w:rsidRPr="00EC6456">
        <w:rPr>
          <w:rFonts w:ascii="Times New Roman" w:hAnsi="Times New Roman" w:cs="Times New Roman"/>
        </w:rPr>
        <w:t>（</w:t>
      </w:r>
      <w:r w:rsidRPr="00EC6456">
        <w:rPr>
          <w:rFonts w:ascii="Times New Roman" w:hAnsi="Times New Roman" w:cs="Times New Roman"/>
          <w:spacing w:val="-3"/>
        </w:rPr>
        <w:t>全削除は不可</w:t>
      </w:r>
      <w:r w:rsidRPr="00EC6456">
        <w:rPr>
          <w:rFonts w:ascii="Times New Roman" w:hAnsi="Times New Roman" w:cs="Times New Roman"/>
        </w:rPr>
        <w:t>）</w:t>
      </w:r>
      <w:r w:rsidRPr="00EC6456">
        <w:rPr>
          <w:rFonts w:ascii="Times New Roman" w:hAnsi="Times New Roman" w:cs="Times New Roman"/>
          <w:spacing w:val="-3"/>
        </w:rPr>
        <w:t>とすること。</w:t>
      </w:r>
    </w:p>
    <w:p w:rsidR="00A05992" w:rsidRPr="00EC6456" w:rsidRDefault="0005437D" w:rsidP="00B01AB1">
      <w:pPr>
        <w:pStyle w:val="a3"/>
        <w:spacing w:line="271" w:lineRule="auto"/>
        <w:ind w:leftChars="64" w:left="350" w:right="141" w:hanging="209"/>
        <w:jc w:val="both"/>
        <w:rPr>
          <w:rFonts w:ascii="Times New Roman" w:hAnsi="Times New Roman" w:cs="Times New Roman"/>
        </w:rPr>
      </w:pPr>
      <w:r w:rsidRPr="00EC6456">
        <w:rPr>
          <w:rFonts w:hint="eastAsia"/>
          <w:spacing w:val="-6"/>
        </w:rPr>
        <w:t>※</w:t>
      </w:r>
      <w:r w:rsidRPr="00EC6456">
        <w:rPr>
          <w:rFonts w:ascii="Times New Roman" w:hAnsi="Times New Roman" w:cs="Times New Roman"/>
          <w:spacing w:val="-6"/>
        </w:rPr>
        <w:t>残薬が生じた原因について検討し、適切に指導や介入を行</w:t>
      </w:r>
      <w:r w:rsidR="00855E57" w:rsidRPr="00EC6456">
        <w:rPr>
          <w:rFonts w:ascii="Times New Roman" w:hAnsi="Times New Roman" w:cs="Times New Roman"/>
          <w:spacing w:val="-6"/>
        </w:rPr>
        <w:t>う</w:t>
      </w:r>
      <w:r w:rsidRPr="00EC6456">
        <w:rPr>
          <w:rFonts w:ascii="Times New Roman" w:hAnsi="Times New Roman" w:cs="Times New Roman"/>
          <w:spacing w:val="-7"/>
        </w:rPr>
        <w:t>こと。</w:t>
      </w:r>
    </w:p>
    <w:p w:rsidR="00A05992" w:rsidRPr="00EC6456" w:rsidRDefault="0005437D" w:rsidP="00B01AB1">
      <w:pPr>
        <w:pStyle w:val="a3"/>
        <w:spacing w:before="1" w:line="271" w:lineRule="auto"/>
        <w:ind w:leftChars="64" w:left="350" w:right="141" w:hanging="209"/>
        <w:jc w:val="both"/>
        <w:rPr>
          <w:rFonts w:ascii="Times New Roman" w:hAnsi="Times New Roman" w:cs="Times New Roman"/>
        </w:rPr>
      </w:pPr>
      <w:r w:rsidRPr="00EC6456">
        <w:rPr>
          <w:rFonts w:hint="eastAsia"/>
          <w:spacing w:val="-5"/>
        </w:rPr>
        <w:t>※</w:t>
      </w:r>
      <w:r w:rsidRPr="00EC6456">
        <w:rPr>
          <w:rFonts w:ascii="Times New Roman" w:hAnsi="Times New Roman" w:cs="Times New Roman"/>
          <w:spacing w:val="-5"/>
        </w:rPr>
        <w:t>インスリンの本数は減量することは可能とするが、日数以上に変更することや</w:t>
      </w:r>
      <w:r w:rsidRPr="00EC6456">
        <w:rPr>
          <w:rFonts w:ascii="Times New Roman" w:hAnsi="Times New Roman" w:cs="Times New Roman"/>
          <w:spacing w:val="-8"/>
        </w:rPr>
        <w:t>保険請求の関係から</w:t>
      </w:r>
      <w:r w:rsidRPr="00EC6456">
        <w:rPr>
          <w:rFonts w:ascii="Times New Roman" w:hAnsi="Times New Roman" w:cs="Times New Roman"/>
          <w:spacing w:val="-8"/>
        </w:rPr>
        <w:t xml:space="preserve"> </w:t>
      </w:r>
      <w:r w:rsidRPr="00EC6456">
        <w:rPr>
          <w:rFonts w:ascii="Times New Roman" w:hAnsi="Times New Roman" w:cs="Times New Roman"/>
        </w:rPr>
        <w:t>0</w:t>
      </w:r>
      <w:r w:rsidRPr="00EC6456">
        <w:rPr>
          <w:rFonts w:ascii="Times New Roman" w:hAnsi="Times New Roman" w:cs="Times New Roman"/>
          <w:spacing w:val="-11"/>
        </w:rPr>
        <w:t xml:space="preserve"> </w:t>
      </w:r>
      <w:r w:rsidRPr="00EC6456">
        <w:rPr>
          <w:rFonts w:ascii="Times New Roman" w:hAnsi="Times New Roman" w:cs="Times New Roman"/>
          <w:spacing w:val="-11"/>
        </w:rPr>
        <w:t>本とすることは不可とする。また、インスリンの針の本</w:t>
      </w:r>
      <w:r w:rsidRPr="00EC6456">
        <w:rPr>
          <w:rFonts w:ascii="Times New Roman" w:hAnsi="Times New Roman" w:cs="Times New Roman"/>
          <w:spacing w:val="-6"/>
        </w:rPr>
        <w:t>数、種類の変更も可能とする。</w:t>
      </w:r>
    </w:p>
    <w:p w:rsidR="00A05992" w:rsidRPr="00EC6456" w:rsidRDefault="00A05992" w:rsidP="00B01AB1">
      <w:pPr>
        <w:pStyle w:val="a3"/>
        <w:ind w:leftChars="64" w:left="141" w:right="141"/>
        <w:rPr>
          <w:rFonts w:ascii="Times New Roman" w:hAnsi="Times New Roman" w:cs="Times New Roman"/>
          <w:sz w:val="24"/>
        </w:rPr>
      </w:pPr>
    </w:p>
    <w:p w:rsidR="00E92D17" w:rsidRPr="00EC6456" w:rsidRDefault="00E92D17" w:rsidP="00B01AB1">
      <w:pPr>
        <w:pStyle w:val="a3"/>
        <w:ind w:leftChars="64" w:left="141" w:right="141"/>
        <w:rPr>
          <w:rFonts w:ascii="Times New Roman" w:hAnsi="Times New Roman" w:cs="Times New Roman"/>
          <w:sz w:val="24"/>
        </w:rPr>
      </w:pPr>
    </w:p>
    <w:p w:rsidR="00A05992" w:rsidRPr="00EC6456" w:rsidRDefault="0005437D" w:rsidP="00855E57">
      <w:pPr>
        <w:pStyle w:val="a3"/>
        <w:numPr>
          <w:ilvl w:val="0"/>
          <w:numId w:val="2"/>
        </w:numPr>
        <w:ind w:right="141"/>
        <w:rPr>
          <w:rFonts w:ascii="Times New Roman" w:hAnsi="Times New Roman" w:cs="Times New Roman"/>
        </w:rPr>
      </w:pPr>
      <w:r w:rsidRPr="00EC6456">
        <w:rPr>
          <w:rFonts w:ascii="Times New Roman" w:hAnsi="Times New Roman" w:cs="Times New Roman"/>
        </w:rPr>
        <w:t>処方日数調整</w:t>
      </w:r>
    </w:p>
    <w:p w:rsidR="00A05992" w:rsidRPr="00EC6456" w:rsidRDefault="0005437D" w:rsidP="00B01AB1">
      <w:pPr>
        <w:pStyle w:val="a3"/>
        <w:spacing w:before="36"/>
        <w:ind w:leftChars="64" w:left="141" w:right="141"/>
        <w:rPr>
          <w:rFonts w:ascii="Times New Roman" w:hAnsi="Times New Roman" w:cs="Times New Roman"/>
        </w:rPr>
      </w:pPr>
      <w:r w:rsidRPr="00EC6456">
        <w:rPr>
          <w:rFonts w:ascii="Times New Roman" w:hAnsi="Times New Roman" w:cs="Times New Roman"/>
        </w:rPr>
        <w:t>処方日数調整は以下の場合に限ること。</w:t>
      </w:r>
    </w:p>
    <w:p w:rsidR="00A05992" w:rsidRPr="00EC6456" w:rsidRDefault="0005437D" w:rsidP="00B01AB1">
      <w:pPr>
        <w:pStyle w:val="a3"/>
        <w:spacing w:before="36" w:line="273" w:lineRule="auto"/>
        <w:ind w:leftChars="64" w:left="350" w:right="141" w:hanging="209"/>
        <w:jc w:val="both"/>
        <w:rPr>
          <w:rFonts w:ascii="Times New Roman" w:hAnsi="Times New Roman" w:cs="Times New Roman"/>
        </w:rPr>
      </w:pPr>
      <w:r w:rsidRPr="00EC6456">
        <w:rPr>
          <w:rFonts w:hint="eastAsia"/>
          <w:spacing w:val="-7"/>
        </w:rPr>
        <w:t>※</w:t>
      </w:r>
      <w:r w:rsidRPr="00EC6456">
        <w:rPr>
          <w:rFonts w:ascii="Times New Roman" w:hAnsi="Times New Roman" w:cs="Times New Roman"/>
          <w:spacing w:val="-7"/>
        </w:rPr>
        <w:t>次回受診日を確認し、薬剤が不足となる場合。ただし、明らかに慢性疾患に対</w:t>
      </w:r>
      <w:r w:rsidRPr="00EC6456">
        <w:rPr>
          <w:rFonts w:ascii="Times New Roman" w:hAnsi="Times New Roman" w:cs="Times New Roman"/>
          <w:spacing w:val="-9"/>
        </w:rPr>
        <w:t>する処方である等、必要性、処方目的を精査し、不明な場合は疑義照会を行うこと。</w:t>
      </w:r>
    </w:p>
    <w:p w:rsidR="00A05992" w:rsidRPr="00EC6456" w:rsidRDefault="0005437D" w:rsidP="00B01AB1">
      <w:pPr>
        <w:pStyle w:val="a3"/>
        <w:spacing w:line="266" w:lineRule="exact"/>
        <w:ind w:leftChars="64" w:left="141" w:right="141"/>
        <w:rPr>
          <w:rFonts w:ascii="Times New Roman" w:hAnsi="Times New Roman" w:cs="Times New Roman"/>
        </w:rPr>
      </w:pPr>
      <w:r w:rsidRPr="00EC6456">
        <w:rPr>
          <w:rFonts w:hint="eastAsia"/>
        </w:rPr>
        <w:t>※</w:t>
      </w:r>
      <w:r w:rsidRPr="00EC6456">
        <w:rPr>
          <w:rFonts w:ascii="Times New Roman" w:hAnsi="Times New Roman" w:cs="Times New Roman"/>
        </w:rPr>
        <w:t>隔日投与、週</w:t>
      </w:r>
      <w:r w:rsidRPr="00EC6456">
        <w:rPr>
          <w:rFonts w:ascii="Times New Roman" w:hAnsi="Times New Roman" w:cs="Times New Roman"/>
        </w:rPr>
        <w:t xml:space="preserve"> </w:t>
      </w:r>
      <w:r w:rsidRPr="00EC6456">
        <w:rPr>
          <w:rFonts w:ascii="Times New Roman" w:eastAsia="Century" w:hAnsi="Times New Roman" w:cs="Times New Roman"/>
        </w:rPr>
        <w:t xml:space="preserve">1 </w:t>
      </w:r>
      <w:r w:rsidRPr="00EC6456">
        <w:rPr>
          <w:rFonts w:ascii="Times New Roman" w:hAnsi="Times New Roman" w:cs="Times New Roman"/>
        </w:rPr>
        <w:t>回投与等の場合で、定時投与との整合性を図る場合。</w:t>
      </w:r>
    </w:p>
    <w:p w:rsidR="00A05992" w:rsidRPr="00EC6456" w:rsidRDefault="00A05992" w:rsidP="00E92D17">
      <w:pPr>
        <w:spacing w:line="266" w:lineRule="exact"/>
        <w:ind w:right="141"/>
        <w:rPr>
          <w:rFonts w:ascii="Times New Roman" w:hAnsi="Times New Roman" w:cs="Times New Roman"/>
        </w:rPr>
        <w:sectPr w:rsidR="00A05992" w:rsidRPr="00EC6456" w:rsidSect="00A6146C">
          <w:pgSz w:w="11910" w:h="16840"/>
          <w:pgMar w:top="1582" w:right="1378" w:bottom="454" w:left="1599" w:header="720" w:footer="720" w:gutter="0"/>
          <w:cols w:space="720"/>
        </w:sectPr>
      </w:pPr>
    </w:p>
    <w:p w:rsidR="00A05992" w:rsidRPr="00484AB7" w:rsidRDefault="0005437D" w:rsidP="00855E57">
      <w:pPr>
        <w:pStyle w:val="a3"/>
        <w:numPr>
          <w:ilvl w:val="0"/>
          <w:numId w:val="2"/>
        </w:numPr>
        <w:spacing w:before="72" w:line="271" w:lineRule="auto"/>
        <w:ind w:right="141"/>
        <w:rPr>
          <w:rFonts w:ascii="Times New Roman" w:hAnsi="Times New Roman" w:cs="Times New Roman"/>
        </w:rPr>
      </w:pPr>
      <w:r w:rsidRPr="00484AB7">
        <w:rPr>
          <w:rFonts w:ascii="Times New Roman" w:hAnsi="Times New Roman" w:cs="Times New Roman"/>
        </w:rPr>
        <w:lastRenderedPageBreak/>
        <w:t>外用剤の用法が不明な場合の用法の追記</w:t>
      </w:r>
    </w:p>
    <w:p w:rsidR="00607F8B" w:rsidRDefault="0005437D" w:rsidP="00607F8B">
      <w:pPr>
        <w:pStyle w:val="a3"/>
        <w:spacing w:before="1"/>
        <w:ind w:leftChars="64" w:left="141" w:right="141"/>
        <w:rPr>
          <w:rFonts w:ascii="Times New Roman" w:hAnsi="Times New Roman" w:cs="Times New Roman"/>
        </w:rPr>
      </w:pPr>
      <w:r w:rsidRPr="00484AB7">
        <w:rPr>
          <w:rFonts w:hint="eastAsia"/>
        </w:rPr>
        <w:t>※</w:t>
      </w:r>
      <w:r w:rsidR="00D0669D" w:rsidRPr="00484AB7">
        <w:rPr>
          <w:rFonts w:hint="eastAsia"/>
        </w:rPr>
        <w:t>「</w:t>
      </w:r>
      <w:r w:rsidR="001C3B66" w:rsidRPr="00484AB7">
        <w:rPr>
          <w:rFonts w:ascii="Times New Roman" w:hAnsi="Times New Roman" w:cs="Times New Roman"/>
        </w:rPr>
        <w:t>医師の指示通り</w:t>
      </w:r>
      <w:r w:rsidR="00D0669D" w:rsidRPr="00484AB7">
        <w:rPr>
          <w:rFonts w:ascii="Times New Roman" w:hAnsi="Times New Roman" w:cs="Times New Roman" w:hint="eastAsia"/>
        </w:rPr>
        <w:t>」</w:t>
      </w:r>
      <w:r w:rsidR="001C3B66" w:rsidRPr="00484AB7">
        <w:rPr>
          <w:rFonts w:ascii="Times New Roman" w:hAnsi="Times New Roman" w:cs="Times New Roman"/>
        </w:rPr>
        <w:t>や</w:t>
      </w:r>
      <w:r w:rsidRPr="00484AB7">
        <w:rPr>
          <w:rFonts w:ascii="Times New Roman" w:hAnsi="Times New Roman" w:cs="Times New Roman"/>
        </w:rPr>
        <w:t>記載漏れがある場合</w:t>
      </w:r>
      <w:r w:rsidR="00E528CC" w:rsidRPr="00484AB7">
        <w:rPr>
          <w:rFonts w:ascii="Times New Roman" w:hAnsi="Times New Roman" w:cs="Times New Roman"/>
        </w:rPr>
        <w:t>は、患者より聴き取りを行い部位、回数、適応症などを考慮し</w:t>
      </w:r>
      <w:r w:rsidRPr="00484AB7">
        <w:rPr>
          <w:rFonts w:ascii="Times New Roman" w:hAnsi="Times New Roman" w:cs="Times New Roman"/>
        </w:rPr>
        <w:t>行うこと。</w:t>
      </w:r>
    </w:p>
    <w:p w:rsidR="00607F8B" w:rsidRDefault="00607F8B" w:rsidP="00607F8B">
      <w:pPr>
        <w:pStyle w:val="a3"/>
        <w:spacing w:before="1"/>
        <w:ind w:leftChars="64" w:left="141" w:right="141"/>
        <w:rPr>
          <w:rFonts w:ascii="Times New Roman" w:hAnsi="Times New Roman" w:cs="Times New Roman"/>
        </w:rPr>
      </w:pPr>
    </w:p>
    <w:p w:rsidR="00607F8B" w:rsidRDefault="00607F8B" w:rsidP="00607F8B">
      <w:pPr>
        <w:pStyle w:val="a3"/>
        <w:spacing w:before="1"/>
        <w:ind w:leftChars="64" w:left="141" w:right="141"/>
        <w:rPr>
          <w:rFonts w:ascii="Times New Roman" w:hAnsi="Times New Roman" w:cs="Times New Roman"/>
        </w:rPr>
      </w:pPr>
    </w:p>
    <w:p w:rsidR="00607F8B" w:rsidRPr="00AC73FC" w:rsidRDefault="00607F8B" w:rsidP="00607F8B">
      <w:pPr>
        <w:pStyle w:val="a3"/>
        <w:spacing w:before="1"/>
        <w:ind w:leftChars="64" w:left="141" w:right="141"/>
        <w:rPr>
          <w:rFonts w:ascii="Times New Roman" w:hAnsi="Times New Roman" w:cs="Times New Roman"/>
        </w:rPr>
      </w:pPr>
      <w:r w:rsidRPr="00AC73FC">
        <w:rPr>
          <w:rFonts w:ascii="Times New Roman" w:hAnsi="Times New Roman" w:cs="Times New Roman" w:hint="eastAsia"/>
        </w:rPr>
        <w:t>10</w:t>
      </w:r>
      <w:r w:rsidRPr="00AC73FC">
        <w:rPr>
          <w:rFonts w:ascii="Times New Roman" w:hAnsi="Times New Roman" w:cs="Times New Roman" w:hint="eastAsia"/>
        </w:rPr>
        <w:t>）</w:t>
      </w:r>
      <w:r w:rsidR="00933C83" w:rsidRPr="00AC73FC">
        <w:rPr>
          <w:rFonts w:ascii="Century" w:eastAsia="Century" w:hAnsi="Century"/>
        </w:rPr>
        <w:t xml:space="preserve">2 </w:t>
      </w:r>
      <w:r w:rsidR="00933C83" w:rsidRPr="00AC73FC">
        <w:t>種類以上の単剤の組み合わせ薬剤の配合剤への変更（内服のみ）</w:t>
      </w:r>
    </w:p>
    <w:p w:rsidR="00E528CC" w:rsidRPr="00AC73FC" w:rsidRDefault="00933C83" w:rsidP="00607F8B">
      <w:pPr>
        <w:pStyle w:val="a3"/>
        <w:spacing w:before="1"/>
        <w:ind w:leftChars="64" w:left="141" w:right="141"/>
        <w:rPr>
          <w:rFonts w:ascii="Times New Roman" w:hAnsi="Times New Roman" w:cs="Times New Roman"/>
        </w:rPr>
        <w:sectPr w:rsidR="00E528CC" w:rsidRPr="00AC73FC">
          <w:pgSz w:w="11910" w:h="16840"/>
          <w:pgMar w:top="1580" w:right="1380" w:bottom="280" w:left="1600" w:header="720" w:footer="720" w:gutter="0"/>
          <w:cols w:space="720"/>
        </w:sectPr>
      </w:pPr>
      <w:r w:rsidRPr="00AC73FC">
        <w:t>※</w:t>
      </w:r>
      <w:r w:rsidR="00607F8B" w:rsidRPr="00AC73FC">
        <w:rPr>
          <w:rFonts w:hint="eastAsia"/>
        </w:rPr>
        <w:t>外来時に配合剤を服用しており、入院を契機に単剤へ変更された旨が薬歴で確認できる場合に限る</w:t>
      </w:r>
      <w:r w:rsidRPr="00AC73FC">
        <w:t>。</w:t>
      </w:r>
    </w:p>
    <w:p w:rsidR="00BC5F80" w:rsidRPr="00EC6456" w:rsidRDefault="00BC5F80" w:rsidP="00B01AB1">
      <w:pPr>
        <w:ind w:leftChars="64" w:left="141" w:right="141"/>
        <w:rPr>
          <w:rFonts w:ascii="Times New Roman" w:hAnsi="Times New Roman" w:cs="Times New Roman"/>
          <w:spacing w:val="-7"/>
        </w:rPr>
      </w:pPr>
    </w:p>
    <w:p w:rsidR="00BC5F80" w:rsidRDefault="00BC5F80" w:rsidP="00B01AB1">
      <w:pPr>
        <w:ind w:leftChars="64" w:left="141" w:right="141"/>
        <w:rPr>
          <w:rFonts w:ascii="Times New Roman" w:hAnsi="Times New Roman" w:cs="Times New Roman"/>
          <w:spacing w:val="-7"/>
        </w:rPr>
      </w:pPr>
    </w:p>
    <w:p w:rsidR="00933C83" w:rsidRPr="00EC6456" w:rsidRDefault="00933C83" w:rsidP="00B01AB1">
      <w:pPr>
        <w:ind w:leftChars="64" w:left="141" w:right="141"/>
        <w:rPr>
          <w:rFonts w:ascii="Times New Roman" w:hAnsi="Times New Roman" w:cs="Times New Roman"/>
          <w:spacing w:val="-7"/>
        </w:rPr>
      </w:pPr>
    </w:p>
    <w:p w:rsidR="00F30D0B" w:rsidRDefault="00F30D0B" w:rsidP="00B01AB1">
      <w:pPr>
        <w:ind w:leftChars="64" w:left="141" w:rightChars="-652" w:right="-1434"/>
        <w:rPr>
          <w:rFonts w:ascii="Times New Roman" w:hAnsi="Times New Roman" w:cs="Times New Roman"/>
          <w:spacing w:val="-7"/>
          <w:sz w:val="21"/>
          <w:szCs w:val="21"/>
        </w:rPr>
      </w:pPr>
    </w:p>
    <w:p w:rsidR="00F30D0B" w:rsidRDefault="00F30D0B" w:rsidP="00B01AB1">
      <w:pPr>
        <w:ind w:leftChars="64" w:left="141" w:rightChars="-652" w:right="-1434"/>
        <w:rPr>
          <w:rFonts w:ascii="Times New Roman" w:hAnsi="Times New Roman" w:cs="Times New Roman"/>
          <w:spacing w:val="-7"/>
          <w:sz w:val="21"/>
          <w:szCs w:val="21"/>
        </w:rPr>
      </w:pPr>
    </w:p>
    <w:p w:rsidR="00F30D0B" w:rsidRDefault="00F30D0B" w:rsidP="00B01AB1">
      <w:pPr>
        <w:ind w:leftChars="64" w:left="141" w:rightChars="-652" w:right="-1434"/>
        <w:rPr>
          <w:rFonts w:ascii="Times New Roman" w:hAnsi="Times New Roman" w:cs="Times New Roman"/>
          <w:spacing w:val="-7"/>
          <w:sz w:val="21"/>
          <w:szCs w:val="21"/>
        </w:rPr>
      </w:pPr>
    </w:p>
    <w:p w:rsidR="00535F0D" w:rsidRDefault="00535F0D" w:rsidP="00B01AB1">
      <w:pPr>
        <w:ind w:leftChars="64" w:left="141" w:rightChars="-652" w:right="-1434"/>
        <w:rPr>
          <w:rFonts w:ascii="Times New Roman" w:hAnsi="Times New Roman" w:cs="Times New Roman"/>
          <w:spacing w:val="-7"/>
          <w:sz w:val="21"/>
          <w:szCs w:val="21"/>
        </w:rPr>
      </w:pPr>
    </w:p>
    <w:p w:rsidR="00A05992" w:rsidRPr="00EC6456" w:rsidRDefault="00BC5F80" w:rsidP="00B01AB1">
      <w:pPr>
        <w:ind w:leftChars="64" w:left="141" w:rightChars="-652" w:right="-1434"/>
        <w:rPr>
          <w:rFonts w:ascii="Times New Roman" w:hAnsi="Times New Roman" w:cs="Times New Roman"/>
          <w:sz w:val="21"/>
          <w:szCs w:val="21"/>
        </w:rPr>
      </w:pPr>
      <w:r w:rsidRPr="00EC6456">
        <w:rPr>
          <w:rFonts w:ascii="Times New Roman" w:hAnsi="Times New Roman" w:cs="Times New Roman"/>
          <w:spacing w:val="-7"/>
          <w:sz w:val="21"/>
          <w:szCs w:val="21"/>
        </w:rPr>
        <w:t>参考：薬剤師法</w:t>
      </w:r>
      <w:r w:rsidRPr="00EC6456">
        <w:rPr>
          <w:rFonts w:ascii="Times New Roman" w:hAnsi="Times New Roman" w:cs="Times New Roman"/>
          <w:spacing w:val="-7"/>
          <w:sz w:val="21"/>
          <w:szCs w:val="21"/>
        </w:rPr>
        <w:t>23</w:t>
      </w:r>
      <w:r w:rsidRPr="00EC6456">
        <w:rPr>
          <w:rFonts w:ascii="Times New Roman" w:hAnsi="Times New Roman" w:cs="Times New Roman"/>
          <w:spacing w:val="-7"/>
          <w:sz w:val="21"/>
          <w:szCs w:val="21"/>
        </w:rPr>
        <w:t>条</w:t>
      </w:r>
    </w:p>
    <w:p w:rsidR="00F30D0B" w:rsidRDefault="0005437D" w:rsidP="00B01AB1">
      <w:pPr>
        <w:pStyle w:val="a3"/>
        <w:spacing w:before="72"/>
        <w:ind w:leftChars="64" w:left="141" w:right="141"/>
        <w:jc w:val="right"/>
        <w:rPr>
          <w:rFonts w:ascii="Times New Roman" w:hAnsi="Times New Roman" w:cs="Times New Roman"/>
        </w:rPr>
      </w:pPr>
      <w:r w:rsidRPr="00EC6456">
        <w:rPr>
          <w:rFonts w:ascii="Times New Roman" w:hAnsi="Times New Roman" w:cs="Times New Roman"/>
        </w:rPr>
        <w:br w:type="column"/>
      </w:r>
    </w:p>
    <w:p w:rsidR="00535F0D" w:rsidRDefault="00535F0D" w:rsidP="00B01AB1">
      <w:pPr>
        <w:pStyle w:val="a3"/>
        <w:spacing w:before="72"/>
        <w:ind w:leftChars="64" w:left="141" w:right="141"/>
        <w:jc w:val="right"/>
        <w:rPr>
          <w:rFonts w:ascii="Times New Roman" w:hAnsi="Times New Roman" w:cs="Times New Roman"/>
        </w:rPr>
      </w:pPr>
    </w:p>
    <w:p w:rsidR="00A05992" w:rsidRPr="00EC6456" w:rsidRDefault="003F7D26" w:rsidP="00B01AB1">
      <w:pPr>
        <w:pStyle w:val="a3"/>
        <w:spacing w:before="72"/>
        <w:ind w:leftChars="64" w:left="141" w:right="141"/>
        <w:jc w:val="right"/>
        <w:rPr>
          <w:rFonts w:ascii="Times New Roman" w:hAnsi="Times New Roman" w:cs="Times New Roman"/>
        </w:rPr>
      </w:pPr>
      <w:r w:rsidRPr="00EC6456">
        <w:rPr>
          <w:rFonts w:ascii="Times New Roman" w:hAnsi="Times New Roman" w:cs="Times New Roman"/>
        </w:rPr>
        <w:t>令和元年</w:t>
      </w:r>
      <w:r w:rsidR="00280897">
        <w:rPr>
          <w:rFonts w:ascii="Times New Roman" w:hAnsi="Times New Roman" w:cs="Times New Roman" w:hint="eastAsia"/>
        </w:rPr>
        <w:t>11</w:t>
      </w:r>
      <w:r w:rsidR="0005437D" w:rsidRPr="00EC6456">
        <w:rPr>
          <w:rFonts w:ascii="Times New Roman" w:hAnsi="Times New Roman" w:cs="Times New Roman"/>
        </w:rPr>
        <w:t>月</w:t>
      </w:r>
      <w:r w:rsidRPr="00EC6456">
        <w:rPr>
          <w:rFonts w:ascii="Times New Roman" w:hAnsi="Times New Roman" w:cs="Times New Roman"/>
        </w:rPr>
        <w:t xml:space="preserve"> </w:t>
      </w:r>
      <w:r w:rsidR="00280897">
        <w:rPr>
          <w:rFonts w:ascii="Times New Roman" w:hAnsi="Times New Roman" w:cs="Times New Roman" w:hint="eastAsia"/>
        </w:rPr>
        <w:t>1</w:t>
      </w:r>
      <w:r w:rsidR="0005437D" w:rsidRPr="00EC6456">
        <w:rPr>
          <w:rFonts w:ascii="Times New Roman" w:hAnsi="Times New Roman" w:cs="Times New Roman"/>
        </w:rPr>
        <w:t>日作成（初版）</w:t>
      </w:r>
    </w:p>
    <w:p w:rsidR="00A05992" w:rsidRPr="00EC6456" w:rsidRDefault="00A05992" w:rsidP="00B01AB1">
      <w:pPr>
        <w:ind w:leftChars="64" w:left="141" w:right="141"/>
        <w:rPr>
          <w:rFonts w:ascii="Times New Roman" w:hAnsi="Times New Roman" w:cs="Times New Roman"/>
          <w:sz w:val="21"/>
          <w:szCs w:val="21"/>
        </w:rPr>
        <w:sectPr w:rsidR="00A05992" w:rsidRPr="00EC6456">
          <w:type w:val="continuous"/>
          <w:pgSz w:w="11910" w:h="16840"/>
          <w:pgMar w:top="1580" w:right="1380" w:bottom="280" w:left="1600" w:header="720" w:footer="720" w:gutter="0"/>
          <w:cols w:num="2" w:space="720" w:equalWidth="0">
            <w:col w:w="1825" w:space="3528"/>
            <w:col w:w="3577"/>
          </w:cols>
        </w:sectPr>
      </w:pPr>
    </w:p>
    <w:p w:rsidR="00A05992" w:rsidRPr="00EC6456" w:rsidRDefault="0005437D" w:rsidP="00B01AB1">
      <w:pPr>
        <w:spacing w:before="99"/>
        <w:ind w:leftChars="64" w:left="141" w:right="141"/>
        <w:rPr>
          <w:rFonts w:ascii="Times New Roman" w:hAnsi="Times New Roman" w:cs="Times New Roman"/>
          <w:sz w:val="21"/>
          <w:szCs w:val="21"/>
        </w:rPr>
      </w:pPr>
      <w:r w:rsidRPr="00EC6456">
        <w:rPr>
          <w:rFonts w:ascii="Times New Roman" w:hAnsi="Times New Roman" w:cs="Times New Roman"/>
          <w:sz w:val="21"/>
          <w:szCs w:val="21"/>
        </w:rPr>
        <w:t xml:space="preserve">2. </w:t>
      </w:r>
      <w:r w:rsidRPr="00EC6456">
        <w:rPr>
          <w:rFonts w:ascii="Times New Roman" w:hAnsi="Times New Roman" w:cs="Times New Roman"/>
          <w:sz w:val="21"/>
          <w:szCs w:val="21"/>
        </w:rPr>
        <w:t>薬剤師は、処方せんに記載された医薬品につき、その処方せんを交付した医師、歯科医師又は獣医師の同意を</w:t>
      </w:r>
      <w:r w:rsidRPr="00EC6456">
        <w:rPr>
          <w:rFonts w:ascii="Times New Roman" w:eastAsia="Times New Roman" w:hAnsi="Times New Roman" w:cs="Times New Roman"/>
          <w:sz w:val="21"/>
          <w:szCs w:val="21"/>
        </w:rPr>
        <w:t xml:space="preserve"> </w:t>
      </w:r>
      <w:r w:rsidRPr="00EC6456">
        <w:rPr>
          <w:rFonts w:ascii="Times New Roman" w:hAnsi="Times New Roman" w:cs="Times New Roman"/>
          <w:sz w:val="21"/>
          <w:szCs w:val="21"/>
        </w:rPr>
        <w:t>得た場合を除くほか、これを変更して調剤してはならない。</w:t>
      </w:r>
    </w:p>
    <w:p w:rsidR="00A05992" w:rsidRPr="00EC6456" w:rsidRDefault="00A05992" w:rsidP="00B01AB1">
      <w:pPr>
        <w:ind w:leftChars="64" w:left="141" w:right="141"/>
        <w:rPr>
          <w:rFonts w:ascii="Times New Roman" w:hAnsi="Times New Roman" w:cs="Times New Roman"/>
          <w:sz w:val="21"/>
        </w:rPr>
        <w:sectPr w:rsidR="00A05992" w:rsidRPr="00EC6456">
          <w:type w:val="continuous"/>
          <w:pgSz w:w="11910" w:h="16840"/>
          <w:pgMar w:top="1580" w:right="1380" w:bottom="280" w:left="1600" w:header="720" w:footer="720" w:gutter="0"/>
          <w:cols w:space="720"/>
        </w:sectPr>
      </w:pPr>
    </w:p>
    <w:p w:rsidR="00A05992" w:rsidRPr="00EC6456" w:rsidRDefault="0005437D">
      <w:pPr>
        <w:spacing w:before="230"/>
        <w:ind w:left="2425"/>
        <w:rPr>
          <w:rFonts w:ascii="Times New Roman" w:hAnsi="Times New Roman" w:cs="Times New Roman"/>
          <w:b/>
          <w:sz w:val="32"/>
        </w:rPr>
      </w:pPr>
      <w:r w:rsidRPr="00EC6456">
        <w:rPr>
          <w:rFonts w:ascii="Times New Roman" w:hAnsi="Times New Roman" w:cs="Times New Roman"/>
          <w:b/>
          <w:sz w:val="32"/>
        </w:rPr>
        <w:lastRenderedPageBreak/>
        <w:t>事前合意プロトコル合意書</w:t>
      </w:r>
    </w:p>
    <w:p w:rsidR="00A05992" w:rsidRPr="00EC6456" w:rsidRDefault="00A05992">
      <w:pPr>
        <w:pStyle w:val="a3"/>
        <w:rPr>
          <w:rFonts w:ascii="Times New Roman" w:hAnsi="Times New Roman" w:cs="Times New Roman"/>
          <w:b/>
          <w:sz w:val="32"/>
        </w:rPr>
      </w:pPr>
    </w:p>
    <w:p w:rsidR="00A05992" w:rsidRPr="00EC6456" w:rsidRDefault="00A05992">
      <w:pPr>
        <w:pStyle w:val="a3"/>
        <w:spacing w:before="5"/>
        <w:rPr>
          <w:rFonts w:ascii="Times New Roman" w:hAnsi="Times New Roman" w:cs="Times New Roman"/>
          <w:b/>
          <w:sz w:val="24"/>
        </w:rPr>
      </w:pPr>
    </w:p>
    <w:p w:rsidR="00A05992" w:rsidRPr="00EC6456" w:rsidRDefault="002F336F">
      <w:pPr>
        <w:tabs>
          <w:tab w:val="left" w:pos="7362"/>
        </w:tabs>
        <w:spacing w:line="259" w:lineRule="auto"/>
        <w:ind w:left="102" w:right="459" w:firstLine="220"/>
        <w:jc w:val="both"/>
        <w:rPr>
          <w:rFonts w:ascii="Times New Roman" w:hAnsi="Times New Roman" w:cs="Times New Roman"/>
        </w:rPr>
      </w:pPr>
      <w:r w:rsidRPr="00EC6456">
        <w:rPr>
          <w:rFonts w:ascii="Times New Roman" w:hAnsi="Times New Roman" w:cs="Times New Roman"/>
        </w:rPr>
        <w:t>福岡東医</w:t>
      </w:r>
      <w:r w:rsidRPr="00EC6456">
        <w:rPr>
          <w:rFonts w:ascii="Times New Roman" w:hAnsi="Times New Roman" w:cs="Times New Roman"/>
          <w:spacing w:val="-3"/>
        </w:rPr>
        <w:t>療</w:t>
      </w:r>
      <w:r w:rsidRPr="00EC6456">
        <w:rPr>
          <w:rFonts w:ascii="Times New Roman" w:hAnsi="Times New Roman" w:cs="Times New Roman"/>
        </w:rPr>
        <w:t>セン</w:t>
      </w:r>
      <w:r w:rsidRPr="00EC6456">
        <w:rPr>
          <w:rFonts w:ascii="Times New Roman" w:hAnsi="Times New Roman" w:cs="Times New Roman"/>
          <w:spacing w:val="-3"/>
        </w:rPr>
        <w:t>タ</w:t>
      </w:r>
      <w:r w:rsidRPr="00EC6456">
        <w:rPr>
          <w:rFonts w:ascii="Times New Roman" w:hAnsi="Times New Roman" w:cs="Times New Roman"/>
        </w:rPr>
        <w:t>ー</w:t>
      </w:r>
      <w:r w:rsidR="0005437D" w:rsidRPr="00EC6456">
        <w:rPr>
          <w:rFonts w:ascii="Times New Roman" w:hAnsi="Times New Roman" w:cs="Times New Roman"/>
        </w:rPr>
        <w:t>と</w:t>
      </w:r>
      <w:r w:rsidR="0005437D" w:rsidRPr="00EC6456">
        <w:rPr>
          <w:rFonts w:ascii="Times New Roman" w:hAnsi="Times New Roman" w:cs="Times New Roman"/>
          <w:spacing w:val="-3"/>
        </w:rPr>
        <w:t>（保</w:t>
      </w:r>
      <w:r w:rsidR="0005437D" w:rsidRPr="00EC6456">
        <w:rPr>
          <w:rFonts w:ascii="Times New Roman" w:hAnsi="Times New Roman" w:cs="Times New Roman"/>
        </w:rPr>
        <w:t>険薬局</w:t>
      </w:r>
      <w:r w:rsidR="0005437D" w:rsidRPr="00EC6456">
        <w:rPr>
          <w:rFonts w:ascii="Times New Roman" w:hAnsi="Times New Roman" w:cs="Times New Roman"/>
          <w:spacing w:val="-3"/>
        </w:rPr>
        <w:t>名</w:t>
      </w:r>
      <w:r w:rsidR="0005437D" w:rsidRPr="00EC6456">
        <w:rPr>
          <w:rFonts w:ascii="Times New Roman" w:hAnsi="Times New Roman" w:cs="Times New Roman"/>
        </w:rPr>
        <w:t>称）</w:t>
      </w:r>
      <w:r w:rsidR="0005437D" w:rsidRPr="00EC6456">
        <w:rPr>
          <w:rFonts w:ascii="Times New Roman" w:hAnsi="Times New Roman" w:cs="Times New Roman"/>
          <w:u w:val="single"/>
        </w:rPr>
        <w:t xml:space="preserve"> </w:t>
      </w:r>
      <w:r w:rsidR="0005437D" w:rsidRPr="00EC6456">
        <w:rPr>
          <w:rFonts w:ascii="Times New Roman" w:hAnsi="Times New Roman" w:cs="Times New Roman"/>
          <w:u w:val="single"/>
        </w:rPr>
        <w:tab/>
      </w:r>
      <w:r w:rsidR="0005437D" w:rsidRPr="00EC6456">
        <w:rPr>
          <w:rFonts w:ascii="Times New Roman" w:hAnsi="Times New Roman" w:cs="Times New Roman"/>
          <w:spacing w:val="-3"/>
        </w:rPr>
        <w:t>は</w:t>
      </w:r>
      <w:r w:rsidR="0005437D" w:rsidRPr="00EC6456">
        <w:rPr>
          <w:rFonts w:ascii="Times New Roman" w:hAnsi="Times New Roman" w:cs="Times New Roman"/>
        </w:rPr>
        <w:t>、院外処方箋に</w:t>
      </w:r>
      <w:r w:rsidR="0005437D" w:rsidRPr="00EC6456">
        <w:rPr>
          <w:rFonts w:ascii="Times New Roman" w:hAnsi="Times New Roman" w:cs="Times New Roman"/>
          <w:spacing w:val="-3"/>
        </w:rPr>
        <w:t>お</w:t>
      </w:r>
      <w:r w:rsidR="0005437D" w:rsidRPr="00EC6456">
        <w:rPr>
          <w:rFonts w:ascii="Times New Roman" w:hAnsi="Times New Roman" w:cs="Times New Roman"/>
        </w:rPr>
        <w:t>ける</w:t>
      </w:r>
      <w:r w:rsidR="0005437D" w:rsidRPr="00EC6456">
        <w:rPr>
          <w:rFonts w:ascii="Times New Roman" w:hAnsi="Times New Roman" w:cs="Times New Roman"/>
          <w:spacing w:val="-3"/>
        </w:rPr>
        <w:t>疑</w:t>
      </w:r>
      <w:r w:rsidR="0005437D" w:rsidRPr="00EC6456">
        <w:rPr>
          <w:rFonts w:ascii="Times New Roman" w:hAnsi="Times New Roman" w:cs="Times New Roman"/>
        </w:rPr>
        <w:t>義照</w:t>
      </w:r>
      <w:r w:rsidR="0005437D" w:rsidRPr="00EC6456">
        <w:rPr>
          <w:rFonts w:ascii="Times New Roman" w:hAnsi="Times New Roman" w:cs="Times New Roman"/>
          <w:spacing w:val="-3"/>
        </w:rPr>
        <w:t>会の</w:t>
      </w:r>
      <w:r w:rsidR="0005437D" w:rsidRPr="00EC6456">
        <w:rPr>
          <w:rFonts w:ascii="Times New Roman" w:hAnsi="Times New Roman" w:cs="Times New Roman"/>
        </w:rPr>
        <w:t>運用に</w:t>
      </w:r>
      <w:r w:rsidR="0005437D" w:rsidRPr="00EC6456">
        <w:rPr>
          <w:rFonts w:ascii="Times New Roman" w:hAnsi="Times New Roman" w:cs="Times New Roman"/>
          <w:spacing w:val="-3"/>
        </w:rPr>
        <w:t>つ</w:t>
      </w:r>
      <w:r w:rsidR="0005437D" w:rsidRPr="00EC6456">
        <w:rPr>
          <w:rFonts w:ascii="Times New Roman" w:hAnsi="Times New Roman" w:cs="Times New Roman"/>
        </w:rPr>
        <w:t>いて</w:t>
      </w:r>
      <w:r w:rsidR="0005437D" w:rsidRPr="00EC6456">
        <w:rPr>
          <w:rFonts w:ascii="Times New Roman" w:hAnsi="Times New Roman" w:cs="Times New Roman"/>
          <w:spacing w:val="-3"/>
        </w:rPr>
        <w:t>、</w:t>
      </w:r>
      <w:r w:rsidR="0005437D" w:rsidRPr="00EC6456">
        <w:rPr>
          <w:rFonts w:ascii="Times New Roman" w:hAnsi="Times New Roman" w:cs="Times New Roman"/>
        </w:rPr>
        <w:t>下記</w:t>
      </w:r>
      <w:r w:rsidR="0005437D" w:rsidRPr="00EC6456">
        <w:rPr>
          <w:rFonts w:ascii="Times New Roman" w:hAnsi="Times New Roman" w:cs="Times New Roman"/>
          <w:spacing w:val="-3"/>
        </w:rPr>
        <w:t>のと</w:t>
      </w:r>
      <w:r w:rsidR="0005437D" w:rsidRPr="00EC6456">
        <w:rPr>
          <w:rFonts w:ascii="Times New Roman" w:hAnsi="Times New Roman" w:cs="Times New Roman"/>
        </w:rPr>
        <w:t>おり合</w:t>
      </w:r>
      <w:r w:rsidR="0005437D" w:rsidRPr="00EC6456">
        <w:rPr>
          <w:rFonts w:ascii="Times New Roman" w:hAnsi="Times New Roman" w:cs="Times New Roman"/>
          <w:spacing w:val="-3"/>
        </w:rPr>
        <w:t>意</w:t>
      </w:r>
      <w:r w:rsidR="0005437D" w:rsidRPr="00EC6456">
        <w:rPr>
          <w:rFonts w:ascii="Times New Roman" w:hAnsi="Times New Roman" w:cs="Times New Roman"/>
        </w:rPr>
        <w:t>した</w:t>
      </w:r>
      <w:r w:rsidR="0005437D" w:rsidRPr="00EC6456">
        <w:rPr>
          <w:rFonts w:ascii="Times New Roman" w:hAnsi="Times New Roman" w:cs="Times New Roman"/>
          <w:spacing w:val="-3"/>
        </w:rPr>
        <w:t>。</w:t>
      </w:r>
      <w:r w:rsidR="0005437D" w:rsidRPr="00EC6456">
        <w:rPr>
          <w:rFonts w:ascii="Times New Roman" w:hAnsi="Times New Roman" w:cs="Times New Roman"/>
        </w:rPr>
        <w:t>なお</w:t>
      </w:r>
      <w:r w:rsidR="0005437D" w:rsidRPr="00EC6456">
        <w:rPr>
          <w:rFonts w:ascii="Times New Roman" w:hAnsi="Times New Roman" w:cs="Times New Roman"/>
          <w:spacing w:val="-3"/>
        </w:rPr>
        <w:t>、保</w:t>
      </w:r>
      <w:r w:rsidR="0005437D" w:rsidRPr="00EC6456">
        <w:rPr>
          <w:rFonts w:ascii="Times New Roman" w:hAnsi="Times New Roman" w:cs="Times New Roman"/>
        </w:rPr>
        <w:t>険薬局</w:t>
      </w:r>
      <w:r w:rsidR="0005437D" w:rsidRPr="00EC6456">
        <w:rPr>
          <w:rFonts w:ascii="Times New Roman" w:hAnsi="Times New Roman" w:cs="Times New Roman"/>
          <w:spacing w:val="-3"/>
        </w:rPr>
        <w:t>の</w:t>
      </w:r>
      <w:r w:rsidR="0005437D" w:rsidRPr="00EC6456">
        <w:rPr>
          <w:rFonts w:ascii="Times New Roman" w:hAnsi="Times New Roman" w:cs="Times New Roman"/>
        </w:rPr>
        <w:t>運用にお</w:t>
      </w:r>
      <w:r w:rsidR="0005437D" w:rsidRPr="00EC6456">
        <w:rPr>
          <w:rFonts w:ascii="Times New Roman" w:hAnsi="Times New Roman" w:cs="Times New Roman"/>
          <w:spacing w:val="-3"/>
        </w:rPr>
        <w:t>い</w:t>
      </w:r>
      <w:r w:rsidR="0005437D" w:rsidRPr="00EC6456">
        <w:rPr>
          <w:rFonts w:ascii="Times New Roman" w:hAnsi="Times New Roman" w:cs="Times New Roman"/>
        </w:rPr>
        <w:t>ては</w:t>
      </w:r>
      <w:r w:rsidR="0005437D" w:rsidRPr="00EC6456">
        <w:rPr>
          <w:rFonts w:ascii="Times New Roman" w:hAnsi="Times New Roman" w:cs="Times New Roman"/>
          <w:spacing w:val="-3"/>
        </w:rPr>
        <w:t>、</w:t>
      </w:r>
      <w:r w:rsidR="0005437D" w:rsidRPr="00EC6456">
        <w:rPr>
          <w:rFonts w:ascii="Times New Roman" w:hAnsi="Times New Roman" w:cs="Times New Roman"/>
        </w:rPr>
        <w:t>患者</w:t>
      </w:r>
      <w:r w:rsidR="0005437D" w:rsidRPr="00EC6456">
        <w:rPr>
          <w:rFonts w:ascii="Times New Roman" w:hAnsi="Times New Roman" w:cs="Times New Roman"/>
          <w:spacing w:val="-3"/>
        </w:rPr>
        <w:t>が不</w:t>
      </w:r>
      <w:r w:rsidR="0005437D" w:rsidRPr="00EC6456">
        <w:rPr>
          <w:rFonts w:ascii="Times New Roman" w:hAnsi="Times New Roman" w:cs="Times New Roman"/>
        </w:rPr>
        <w:t>利益を</w:t>
      </w:r>
      <w:r w:rsidR="0005437D" w:rsidRPr="00EC6456">
        <w:rPr>
          <w:rFonts w:ascii="Times New Roman" w:hAnsi="Times New Roman" w:cs="Times New Roman"/>
          <w:spacing w:val="-3"/>
        </w:rPr>
        <w:t>被</w:t>
      </w:r>
      <w:r w:rsidR="0005437D" w:rsidRPr="00EC6456">
        <w:rPr>
          <w:rFonts w:ascii="Times New Roman" w:hAnsi="Times New Roman" w:cs="Times New Roman"/>
        </w:rPr>
        <w:t>らな</w:t>
      </w:r>
      <w:r w:rsidR="0005437D" w:rsidRPr="00EC6456">
        <w:rPr>
          <w:rFonts w:ascii="Times New Roman" w:hAnsi="Times New Roman" w:cs="Times New Roman"/>
          <w:spacing w:val="-3"/>
        </w:rPr>
        <w:t>い</w:t>
      </w:r>
      <w:r w:rsidR="0005437D" w:rsidRPr="00EC6456">
        <w:rPr>
          <w:rFonts w:ascii="Times New Roman" w:hAnsi="Times New Roman" w:cs="Times New Roman"/>
        </w:rPr>
        <w:t>よう</w:t>
      </w:r>
      <w:r w:rsidR="0005437D" w:rsidRPr="00EC6456">
        <w:rPr>
          <w:rFonts w:ascii="Times New Roman" w:hAnsi="Times New Roman" w:cs="Times New Roman"/>
          <w:spacing w:val="-3"/>
        </w:rPr>
        <w:t>に、</w:t>
      </w:r>
      <w:r w:rsidR="0005437D" w:rsidRPr="00EC6456">
        <w:rPr>
          <w:rFonts w:ascii="Times New Roman" w:hAnsi="Times New Roman" w:cs="Times New Roman"/>
        </w:rPr>
        <w:t>十分説</w:t>
      </w:r>
      <w:r w:rsidR="0005437D" w:rsidRPr="00EC6456">
        <w:rPr>
          <w:rFonts w:ascii="Times New Roman" w:hAnsi="Times New Roman" w:cs="Times New Roman"/>
          <w:spacing w:val="-3"/>
        </w:rPr>
        <w:t>明</w:t>
      </w:r>
      <w:r w:rsidR="0005437D" w:rsidRPr="00EC6456">
        <w:rPr>
          <w:rFonts w:ascii="Times New Roman" w:hAnsi="Times New Roman" w:cs="Times New Roman"/>
        </w:rPr>
        <w:t>し、</w:t>
      </w:r>
      <w:r w:rsidR="0005437D" w:rsidRPr="00EC6456">
        <w:rPr>
          <w:rFonts w:ascii="Times New Roman" w:hAnsi="Times New Roman" w:cs="Times New Roman"/>
          <w:spacing w:val="-3"/>
        </w:rPr>
        <w:t>同</w:t>
      </w:r>
      <w:r w:rsidR="0005437D" w:rsidRPr="00EC6456">
        <w:rPr>
          <w:rFonts w:ascii="Times New Roman" w:hAnsi="Times New Roman" w:cs="Times New Roman"/>
        </w:rPr>
        <w:t>意を</w:t>
      </w:r>
      <w:r w:rsidR="0005437D" w:rsidRPr="00EC6456">
        <w:rPr>
          <w:rFonts w:ascii="Times New Roman" w:hAnsi="Times New Roman" w:cs="Times New Roman"/>
          <w:spacing w:val="-3"/>
        </w:rPr>
        <w:t>得て</w:t>
      </w:r>
      <w:r w:rsidR="0005437D" w:rsidRPr="00EC6456">
        <w:rPr>
          <w:rFonts w:ascii="Times New Roman" w:hAnsi="Times New Roman" w:cs="Times New Roman"/>
        </w:rPr>
        <w:t>から行</w:t>
      </w:r>
      <w:r w:rsidR="0005437D" w:rsidRPr="00EC6456">
        <w:rPr>
          <w:rFonts w:ascii="Times New Roman" w:hAnsi="Times New Roman" w:cs="Times New Roman"/>
          <w:spacing w:val="-3"/>
        </w:rPr>
        <w:t>う</w:t>
      </w:r>
      <w:r w:rsidR="0005437D" w:rsidRPr="00EC6456">
        <w:rPr>
          <w:rFonts w:ascii="Times New Roman" w:hAnsi="Times New Roman" w:cs="Times New Roman"/>
        </w:rPr>
        <w:t>ものとす</w:t>
      </w:r>
      <w:r w:rsidR="0005437D" w:rsidRPr="00EC6456">
        <w:rPr>
          <w:rFonts w:ascii="Times New Roman" w:hAnsi="Times New Roman" w:cs="Times New Roman"/>
          <w:spacing w:val="-3"/>
        </w:rPr>
        <w:t>る</w:t>
      </w:r>
      <w:r w:rsidR="0005437D" w:rsidRPr="00EC6456">
        <w:rPr>
          <w:rFonts w:ascii="Times New Roman" w:hAnsi="Times New Roman" w:cs="Times New Roman"/>
        </w:rPr>
        <w:t>。</w:t>
      </w:r>
    </w:p>
    <w:p w:rsidR="00A05992" w:rsidRPr="00EC6456" w:rsidRDefault="00A05992">
      <w:pPr>
        <w:pStyle w:val="a3"/>
        <w:spacing w:before="1"/>
        <w:rPr>
          <w:rFonts w:ascii="Times New Roman" w:hAnsi="Times New Roman" w:cs="Times New Roman"/>
          <w:sz w:val="24"/>
        </w:rPr>
      </w:pPr>
    </w:p>
    <w:p w:rsidR="00A05992" w:rsidRPr="00EC6456" w:rsidRDefault="0005437D">
      <w:pPr>
        <w:ind w:right="218"/>
        <w:jc w:val="center"/>
        <w:rPr>
          <w:rFonts w:ascii="Times New Roman" w:hAnsi="Times New Roman" w:cs="Times New Roman"/>
        </w:rPr>
      </w:pPr>
      <w:r w:rsidRPr="00EC6456">
        <w:rPr>
          <w:rFonts w:ascii="Times New Roman" w:hAnsi="Times New Roman" w:cs="Times New Roman"/>
        </w:rPr>
        <w:t>記</w:t>
      </w:r>
    </w:p>
    <w:p w:rsidR="00A05992" w:rsidRPr="00EC6456" w:rsidRDefault="00A05992">
      <w:pPr>
        <w:pStyle w:val="a3"/>
        <w:spacing w:before="7"/>
        <w:rPr>
          <w:rFonts w:ascii="Times New Roman" w:hAnsi="Times New Roman" w:cs="Times New Roman"/>
          <w:sz w:val="25"/>
        </w:rPr>
      </w:pPr>
    </w:p>
    <w:p w:rsidR="00A05992" w:rsidRPr="00051E0F" w:rsidRDefault="0005437D" w:rsidP="00051E0F">
      <w:pPr>
        <w:pStyle w:val="a5"/>
        <w:numPr>
          <w:ilvl w:val="0"/>
          <w:numId w:val="3"/>
        </w:numPr>
        <w:rPr>
          <w:rFonts w:ascii="Times New Roman" w:hAnsi="Times New Roman" w:cs="Times New Roman"/>
        </w:rPr>
      </w:pPr>
      <w:r w:rsidRPr="00051E0F">
        <w:rPr>
          <w:rFonts w:ascii="Times New Roman" w:hAnsi="Times New Roman" w:cs="Times New Roman"/>
        </w:rPr>
        <w:t>院外処方箋に係る個別の処方医への同意確認を不要とする項目について</w:t>
      </w:r>
    </w:p>
    <w:p w:rsidR="00A05992" w:rsidRPr="00EC6456" w:rsidRDefault="0005437D" w:rsidP="00051E0F">
      <w:pPr>
        <w:spacing w:before="24" w:line="259" w:lineRule="auto"/>
        <w:ind w:left="526" w:right="313"/>
        <w:jc w:val="both"/>
        <w:rPr>
          <w:rFonts w:ascii="Times New Roman" w:hAnsi="Times New Roman" w:cs="Times New Roman"/>
        </w:rPr>
      </w:pPr>
      <w:r w:rsidRPr="00EC6456">
        <w:rPr>
          <w:rFonts w:ascii="Times New Roman" w:hAnsi="Times New Roman" w:cs="Times New Roman"/>
          <w:spacing w:val="-6"/>
        </w:rPr>
        <w:t>「院外処方箋における事前合意プロトコル」</w:t>
      </w:r>
      <w:r w:rsidRPr="00EC6456">
        <w:rPr>
          <w:rFonts w:ascii="Times New Roman" w:hAnsi="Times New Roman" w:cs="Times New Roman"/>
        </w:rPr>
        <w:t>にあげる「合意に基づき疑義</w:t>
      </w:r>
      <w:r w:rsidRPr="00EC6456">
        <w:rPr>
          <w:rFonts w:ascii="Times New Roman" w:hAnsi="Times New Roman" w:cs="Times New Roman"/>
          <w:spacing w:val="-9"/>
        </w:rPr>
        <w:t>照会することなく処方変更を可能とする事例</w:t>
      </w:r>
      <w:r w:rsidR="00051E0F" w:rsidRPr="00EC6456">
        <w:rPr>
          <w:rFonts w:ascii="Times New Roman" w:hAnsi="Times New Roman" w:cs="Times New Roman"/>
          <w:spacing w:val="-9"/>
        </w:rPr>
        <w:t>1</w:t>
      </w:r>
      <w:r w:rsidR="00051E0F" w:rsidRPr="00EC6456">
        <w:rPr>
          <w:rFonts w:ascii="Times New Roman" w:hAnsi="Times New Roman" w:cs="Times New Roman"/>
          <w:spacing w:val="-9"/>
        </w:rPr>
        <w:t>）～</w:t>
      </w:r>
      <w:r w:rsidR="00051E0F">
        <w:rPr>
          <w:rFonts w:ascii="Times New Roman" w:hAnsi="Times New Roman" w:cs="Times New Roman" w:hint="eastAsia"/>
          <w:spacing w:val="-9"/>
        </w:rPr>
        <w:t>10</w:t>
      </w:r>
      <w:r w:rsidR="00051E0F" w:rsidRPr="00EC6456">
        <w:rPr>
          <w:rFonts w:ascii="Times New Roman" w:hAnsi="Times New Roman" w:cs="Times New Roman"/>
          <w:spacing w:val="-9"/>
        </w:rPr>
        <w:t>）</w:t>
      </w:r>
      <w:r w:rsidRPr="00EC6456">
        <w:rPr>
          <w:rFonts w:ascii="Times New Roman" w:hAnsi="Times New Roman" w:cs="Times New Roman"/>
          <w:spacing w:val="-9"/>
        </w:rPr>
        <w:t>」については、包括的に薬剤師法第</w:t>
      </w:r>
      <w:r w:rsidRPr="00EC6456">
        <w:rPr>
          <w:rFonts w:ascii="Times New Roman" w:hAnsi="Times New Roman" w:cs="Times New Roman"/>
          <w:spacing w:val="-9"/>
        </w:rPr>
        <w:t xml:space="preserve"> </w:t>
      </w:r>
      <w:r w:rsidRPr="00EC6456">
        <w:rPr>
          <w:rFonts w:ascii="Times New Roman" w:hAnsi="Times New Roman" w:cs="Times New Roman"/>
        </w:rPr>
        <w:t>23</w:t>
      </w:r>
      <w:r w:rsidRPr="00EC6456">
        <w:rPr>
          <w:rFonts w:ascii="Times New Roman" w:hAnsi="Times New Roman" w:cs="Times New Roman"/>
          <w:spacing w:val="-15"/>
        </w:rPr>
        <w:t>条第</w:t>
      </w:r>
      <w:r w:rsidRPr="00EC6456">
        <w:rPr>
          <w:rFonts w:ascii="Times New Roman" w:hAnsi="Times New Roman" w:cs="Times New Roman"/>
          <w:spacing w:val="-15"/>
        </w:rPr>
        <w:t xml:space="preserve"> </w:t>
      </w:r>
      <w:r w:rsidRPr="00EC6456">
        <w:rPr>
          <w:rFonts w:ascii="Times New Roman" w:hAnsi="Times New Roman" w:cs="Times New Roman"/>
        </w:rPr>
        <w:t>2</w:t>
      </w:r>
      <w:r w:rsidRPr="00EC6456">
        <w:rPr>
          <w:rFonts w:ascii="Times New Roman" w:hAnsi="Times New Roman" w:cs="Times New Roman"/>
          <w:spacing w:val="-12"/>
        </w:rPr>
        <w:t xml:space="preserve"> </w:t>
      </w:r>
      <w:r w:rsidRPr="00EC6456">
        <w:rPr>
          <w:rFonts w:ascii="Times New Roman" w:hAnsi="Times New Roman" w:cs="Times New Roman"/>
          <w:spacing w:val="-12"/>
        </w:rPr>
        <w:t>項に規定する医師の同意が得られたものとして、個別の処方医への同意の確</w:t>
      </w:r>
      <w:r w:rsidRPr="00EC6456">
        <w:rPr>
          <w:rFonts w:ascii="Times New Roman" w:hAnsi="Times New Roman" w:cs="Times New Roman"/>
          <w:spacing w:val="-7"/>
        </w:rPr>
        <w:t>認を不要とする。</w:t>
      </w:r>
    </w:p>
    <w:p w:rsidR="00A05992" w:rsidRPr="00EC6456" w:rsidRDefault="00A05992">
      <w:pPr>
        <w:pStyle w:val="a3"/>
        <w:rPr>
          <w:rFonts w:ascii="Times New Roman" w:hAnsi="Times New Roman" w:cs="Times New Roman"/>
          <w:sz w:val="24"/>
        </w:rPr>
      </w:pPr>
    </w:p>
    <w:p w:rsidR="00A05992" w:rsidRPr="00EC6456" w:rsidRDefault="0005437D">
      <w:pPr>
        <w:ind w:left="102"/>
        <w:rPr>
          <w:rFonts w:ascii="Times New Roman" w:hAnsi="Times New Roman" w:cs="Times New Roman"/>
        </w:rPr>
      </w:pPr>
      <w:r w:rsidRPr="00EC6456">
        <w:rPr>
          <w:rFonts w:hint="eastAsia"/>
        </w:rPr>
        <w:t>②</w:t>
      </w:r>
      <w:r w:rsidRPr="00EC6456">
        <w:rPr>
          <w:rFonts w:ascii="Times New Roman" w:hAnsi="Times New Roman" w:cs="Times New Roman"/>
        </w:rPr>
        <w:t>運用開始について</w:t>
      </w:r>
    </w:p>
    <w:p w:rsidR="00A05992" w:rsidRPr="00EC6456" w:rsidRDefault="0005437D" w:rsidP="000D3DBA">
      <w:pPr>
        <w:spacing w:before="23"/>
        <w:ind w:left="526" w:firstLineChars="400" w:firstLine="880"/>
        <w:rPr>
          <w:rFonts w:ascii="Times New Roman" w:hAnsi="Times New Roman" w:cs="Times New Roman"/>
        </w:rPr>
      </w:pPr>
      <w:r w:rsidRPr="00EC6456">
        <w:rPr>
          <w:rFonts w:ascii="Times New Roman" w:hAnsi="Times New Roman" w:cs="Times New Roman"/>
        </w:rPr>
        <w:t>年</w:t>
      </w:r>
      <w:r w:rsidR="000D3DBA">
        <w:rPr>
          <w:rFonts w:ascii="Times New Roman" w:hAnsi="Times New Roman" w:cs="Times New Roman" w:hint="eastAsia"/>
        </w:rPr>
        <w:t xml:space="preserve">　　</w:t>
      </w:r>
      <w:r w:rsidRPr="00EC6456">
        <w:rPr>
          <w:rFonts w:ascii="Times New Roman" w:hAnsi="Times New Roman" w:cs="Times New Roman"/>
        </w:rPr>
        <w:t>月</w:t>
      </w:r>
      <w:r w:rsidR="000D3DBA">
        <w:rPr>
          <w:rFonts w:ascii="Times New Roman" w:hAnsi="Times New Roman" w:cs="Times New Roman" w:hint="eastAsia"/>
        </w:rPr>
        <w:t xml:space="preserve">　　</w:t>
      </w:r>
      <w:r w:rsidRPr="00EC6456">
        <w:rPr>
          <w:rFonts w:ascii="Times New Roman" w:hAnsi="Times New Roman" w:cs="Times New Roman"/>
        </w:rPr>
        <w:t>日から運用を開始とする。</w:t>
      </w:r>
    </w:p>
    <w:p w:rsidR="00A05992" w:rsidRPr="00EC6456" w:rsidRDefault="00A05992">
      <w:pPr>
        <w:pStyle w:val="a3"/>
        <w:spacing w:before="7"/>
        <w:rPr>
          <w:rFonts w:ascii="Times New Roman" w:hAnsi="Times New Roman" w:cs="Times New Roman"/>
          <w:sz w:val="25"/>
        </w:rPr>
      </w:pPr>
    </w:p>
    <w:p w:rsidR="000D3DBA" w:rsidRDefault="000D3DBA">
      <w:pPr>
        <w:ind w:left="102"/>
      </w:pPr>
      <w:r>
        <w:rPr>
          <w:rFonts w:hint="eastAsia"/>
        </w:rPr>
        <w:t>③合意書の保管について</w:t>
      </w:r>
    </w:p>
    <w:p w:rsidR="000D3DBA" w:rsidRDefault="000D3DBA">
      <w:pPr>
        <w:ind w:left="102"/>
      </w:pPr>
      <w:r>
        <w:rPr>
          <w:rFonts w:hint="eastAsia"/>
        </w:rPr>
        <w:t xml:space="preserve">　　合意書は２部作成し、1部を福岡東医療センター、もう一部を保険薬局で保管する。</w:t>
      </w:r>
    </w:p>
    <w:p w:rsidR="000D3DBA" w:rsidRDefault="000D3DBA">
      <w:pPr>
        <w:ind w:left="102"/>
      </w:pPr>
    </w:p>
    <w:p w:rsidR="00A05992" w:rsidRPr="00EC6456" w:rsidRDefault="000D3DBA">
      <w:pPr>
        <w:ind w:left="102"/>
        <w:rPr>
          <w:rFonts w:ascii="Times New Roman" w:hAnsi="Times New Roman" w:cs="Times New Roman"/>
        </w:rPr>
      </w:pPr>
      <w:r>
        <w:rPr>
          <w:rFonts w:hint="eastAsia"/>
        </w:rPr>
        <w:t>④</w:t>
      </w:r>
      <w:r w:rsidR="0005437D" w:rsidRPr="00EC6456">
        <w:rPr>
          <w:rFonts w:ascii="Times New Roman" w:hAnsi="Times New Roman" w:cs="Times New Roman"/>
        </w:rPr>
        <w:t>合意内容の変更について</w:t>
      </w:r>
    </w:p>
    <w:p w:rsidR="00A05992" w:rsidRPr="00EC6456" w:rsidRDefault="0005437D">
      <w:pPr>
        <w:spacing w:before="23" w:line="259" w:lineRule="auto"/>
        <w:ind w:left="526" w:right="313"/>
        <w:jc w:val="both"/>
        <w:rPr>
          <w:rFonts w:ascii="Times New Roman" w:hAnsi="Times New Roman" w:cs="Times New Roman"/>
        </w:rPr>
      </w:pPr>
      <w:r w:rsidRPr="00EC6456">
        <w:rPr>
          <w:rFonts w:ascii="Times New Roman" w:hAnsi="Times New Roman" w:cs="Times New Roman"/>
          <w:spacing w:val="-7"/>
        </w:rPr>
        <w:t>合意内容の変更については、随時行い、最新の事前合意プロトコルは、</w:t>
      </w:r>
      <w:r w:rsidR="002F336F" w:rsidRPr="00EC6456">
        <w:rPr>
          <w:rFonts w:ascii="Times New Roman" w:hAnsi="Times New Roman" w:cs="Times New Roman"/>
        </w:rPr>
        <w:t>福岡東医</w:t>
      </w:r>
      <w:r w:rsidR="002F336F" w:rsidRPr="00EC6456">
        <w:rPr>
          <w:rFonts w:ascii="Times New Roman" w:hAnsi="Times New Roman" w:cs="Times New Roman"/>
          <w:spacing w:val="-3"/>
        </w:rPr>
        <w:t>療</w:t>
      </w:r>
      <w:r w:rsidR="002F336F" w:rsidRPr="00EC6456">
        <w:rPr>
          <w:rFonts w:ascii="Times New Roman" w:hAnsi="Times New Roman" w:cs="Times New Roman"/>
        </w:rPr>
        <w:t>セン</w:t>
      </w:r>
      <w:r w:rsidR="002F336F" w:rsidRPr="00EC6456">
        <w:rPr>
          <w:rFonts w:ascii="Times New Roman" w:hAnsi="Times New Roman" w:cs="Times New Roman"/>
          <w:spacing w:val="-3"/>
        </w:rPr>
        <w:t>タ</w:t>
      </w:r>
      <w:r w:rsidR="002F336F" w:rsidRPr="00EC6456">
        <w:rPr>
          <w:rFonts w:ascii="Times New Roman" w:hAnsi="Times New Roman" w:cs="Times New Roman"/>
        </w:rPr>
        <w:t>ー</w:t>
      </w:r>
      <w:r w:rsidRPr="00EC6456">
        <w:rPr>
          <w:rFonts w:ascii="Times New Roman" w:hAnsi="Times New Roman" w:cs="Times New Roman"/>
          <w:spacing w:val="-9"/>
        </w:rPr>
        <w:t>ホームページ等を確認する。その際、事前合意プロトコルの変更時に新たな</w:t>
      </w:r>
      <w:r w:rsidRPr="00EC6456">
        <w:rPr>
          <w:rFonts w:ascii="Times New Roman" w:hAnsi="Times New Roman" w:cs="Times New Roman"/>
          <w:spacing w:val="-10"/>
        </w:rPr>
        <w:t>合意書の締結は行わず、両者から特段の意思表示がない限り、本合意書をもって了</w:t>
      </w:r>
      <w:r w:rsidRPr="00EC6456">
        <w:rPr>
          <w:rFonts w:ascii="Times New Roman" w:hAnsi="Times New Roman" w:cs="Times New Roman"/>
          <w:spacing w:val="-7"/>
        </w:rPr>
        <w:t>承されたものとして取り扱う。</w:t>
      </w:r>
    </w:p>
    <w:p w:rsidR="00A05992" w:rsidRPr="00EC6456" w:rsidRDefault="00A05992">
      <w:pPr>
        <w:pStyle w:val="a3"/>
        <w:spacing w:before="6"/>
        <w:rPr>
          <w:rFonts w:ascii="Times New Roman" w:hAnsi="Times New Roman" w:cs="Times New Roman"/>
          <w:sz w:val="18"/>
        </w:rPr>
      </w:pPr>
    </w:p>
    <w:p w:rsidR="00A05992" w:rsidRPr="00EC6456" w:rsidRDefault="000D3DBA">
      <w:pPr>
        <w:spacing w:before="70"/>
        <w:ind w:left="102"/>
        <w:rPr>
          <w:rFonts w:ascii="Times New Roman" w:hAnsi="Times New Roman" w:cs="Times New Roman"/>
        </w:rPr>
      </w:pPr>
      <w:r>
        <w:rPr>
          <w:rFonts w:hint="eastAsia"/>
        </w:rPr>
        <w:t>⑤</w:t>
      </w:r>
      <w:r w:rsidR="0005437D" w:rsidRPr="00EC6456">
        <w:rPr>
          <w:rFonts w:ascii="Times New Roman" w:hAnsi="Times New Roman" w:cs="Times New Roman"/>
        </w:rPr>
        <w:t>合意解除について</w:t>
      </w:r>
    </w:p>
    <w:p w:rsidR="00A05992" w:rsidRPr="00EC6456" w:rsidRDefault="0005437D">
      <w:pPr>
        <w:spacing w:before="23"/>
        <w:ind w:left="526"/>
        <w:rPr>
          <w:rFonts w:ascii="Times New Roman" w:hAnsi="Times New Roman" w:cs="Times New Roman"/>
        </w:rPr>
      </w:pPr>
      <w:r w:rsidRPr="00EC6456">
        <w:rPr>
          <w:rFonts w:ascii="Times New Roman" w:hAnsi="Times New Roman" w:cs="Times New Roman"/>
        </w:rPr>
        <w:t>合意解除については、必要時に協議を行うこととする。</w:t>
      </w:r>
    </w:p>
    <w:p w:rsidR="00A05992" w:rsidRPr="00EC6456" w:rsidRDefault="0005437D">
      <w:pPr>
        <w:spacing w:before="21"/>
        <w:ind w:right="315"/>
        <w:jc w:val="right"/>
        <w:rPr>
          <w:rFonts w:ascii="Times New Roman" w:hAnsi="Times New Roman" w:cs="Times New Roman"/>
        </w:rPr>
      </w:pPr>
      <w:r w:rsidRPr="00EC6456">
        <w:rPr>
          <w:rFonts w:ascii="Times New Roman" w:hAnsi="Times New Roman" w:cs="Times New Roman"/>
        </w:rPr>
        <w:t>以上</w:t>
      </w:r>
    </w:p>
    <w:p w:rsidR="00A05992" w:rsidRPr="00EC6456" w:rsidRDefault="00A05992">
      <w:pPr>
        <w:pStyle w:val="a3"/>
        <w:spacing w:before="5"/>
        <w:rPr>
          <w:rFonts w:ascii="Times New Roman" w:hAnsi="Times New Roman" w:cs="Times New Roman"/>
          <w:sz w:val="18"/>
        </w:rPr>
      </w:pPr>
    </w:p>
    <w:p w:rsidR="00A05992" w:rsidRPr="00EC6456" w:rsidRDefault="0005437D">
      <w:pPr>
        <w:tabs>
          <w:tab w:val="left" w:pos="1424"/>
          <w:tab w:val="left" w:pos="2084"/>
          <w:tab w:val="left" w:pos="2742"/>
        </w:tabs>
        <w:spacing w:before="70" w:line="259" w:lineRule="auto"/>
        <w:ind w:left="543" w:right="5961" w:hanging="442"/>
        <w:rPr>
          <w:rFonts w:ascii="Times New Roman" w:hAnsi="Times New Roman" w:cs="Times New Roman"/>
        </w:rPr>
      </w:pPr>
      <w:r w:rsidRPr="00EC6456">
        <w:rPr>
          <w:rFonts w:ascii="Times New Roman" w:hAnsi="Times New Roman" w:cs="Times New Roman"/>
        </w:rPr>
        <w:t>施設住</w:t>
      </w:r>
      <w:r w:rsidRPr="00EC6456">
        <w:rPr>
          <w:rFonts w:ascii="Times New Roman" w:hAnsi="Times New Roman" w:cs="Times New Roman"/>
          <w:spacing w:val="-3"/>
        </w:rPr>
        <w:t>所</w:t>
      </w:r>
      <w:r w:rsidRPr="00EC6456">
        <w:rPr>
          <w:rFonts w:ascii="Times New Roman" w:hAnsi="Times New Roman" w:cs="Times New Roman"/>
        </w:rPr>
        <w:t>・名</w:t>
      </w:r>
      <w:r w:rsidRPr="00EC6456">
        <w:rPr>
          <w:rFonts w:ascii="Times New Roman" w:hAnsi="Times New Roman" w:cs="Times New Roman"/>
          <w:spacing w:val="-3"/>
        </w:rPr>
        <w:t>称</w:t>
      </w:r>
      <w:r w:rsidRPr="00EC6456">
        <w:rPr>
          <w:rFonts w:ascii="Times New Roman" w:hAnsi="Times New Roman" w:cs="Times New Roman"/>
        </w:rPr>
        <w:t>・代</w:t>
      </w:r>
      <w:r w:rsidRPr="00EC6456">
        <w:rPr>
          <w:rFonts w:ascii="Times New Roman" w:hAnsi="Times New Roman" w:cs="Times New Roman"/>
          <w:spacing w:val="-3"/>
        </w:rPr>
        <w:t>表者</w:t>
      </w:r>
      <w:r w:rsidRPr="00EC6456">
        <w:rPr>
          <w:rFonts w:ascii="Times New Roman" w:hAnsi="Times New Roman" w:cs="Times New Roman"/>
        </w:rPr>
        <w:t>名</w:t>
      </w:r>
      <w:r w:rsidRPr="00EC6456">
        <w:rPr>
          <w:rFonts w:ascii="Times New Roman" w:hAnsi="Times New Roman" w:cs="Times New Roman"/>
        </w:rPr>
        <w:t xml:space="preserve"> 20</w:t>
      </w:r>
      <w:r w:rsidRPr="00EC6456">
        <w:rPr>
          <w:rFonts w:ascii="Times New Roman" w:hAnsi="Times New Roman" w:cs="Times New Roman"/>
          <w:u w:val="single"/>
        </w:rPr>
        <w:t xml:space="preserve"> </w:t>
      </w:r>
      <w:r w:rsidRPr="00EC6456">
        <w:rPr>
          <w:rFonts w:ascii="Times New Roman" w:hAnsi="Times New Roman" w:cs="Times New Roman"/>
          <w:u w:val="single"/>
        </w:rPr>
        <w:tab/>
      </w:r>
      <w:r w:rsidRPr="00EC6456">
        <w:rPr>
          <w:rFonts w:ascii="Times New Roman" w:hAnsi="Times New Roman" w:cs="Times New Roman"/>
          <w:spacing w:val="-3"/>
        </w:rPr>
        <w:t>年</w:t>
      </w:r>
      <w:r w:rsidRPr="00EC6456">
        <w:rPr>
          <w:rFonts w:ascii="Times New Roman" w:hAnsi="Times New Roman" w:cs="Times New Roman"/>
          <w:spacing w:val="-3"/>
          <w:u w:val="single"/>
        </w:rPr>
        <w:t xml:space="preserve"> </w:t>
      </w:r>
      <w:r w:rsidRPr="00EC6456">
        <w:rPr>
          <w:rFonts w:ascii="Times New Roman" w:hAnsi="Times New Roman" w:cs="Times New Roman"/>
          <w:spacing w:val="-3"/>
          <w:u w:val="single"/>
        </w:rPr>
        <w:tab/>
      </w:r>
      <w:r w:rsidRPr="00EC6456">
        <w:rPr>
          <w:rFonts w:ascii="Times New Roman" w:hAnsi="Times New Roman" w:cs="Times New Roman"/>
          <w:spacing w:val="-3"/>
        </w:rPr>
        <w:t>月</w:t>
      </w:r>
      <w:r w:rsidRPr="00EC6456">
        <w:rPr>
          <w:rFonts w:ascii="Times New Roman" w:hAnsi="Times New Roman" w:cs="Times New Roman"/>
          <w:spacing w:val="-3"/>
          <w:u w:val="single"/>
        </w:rPr>
        <w:t xml:space="preserve"> </w:t>
      </w:r>
      <w:r w:rsidRPr="00EC6456">
        <w:rPr>
          <w:rFonts w:ascii="Times New Roman" w:hAnsi="Times New Roman" w:cs="Times New Roman"/>
          <w:spacing w:val="-3"/>
          <w:u w:val="single"/>
        </w:rPr>
        <w:tab/>
      </w:r>
      <w:r w:rsidRPr="00EC6456">
        <w:rPr>
          <w:rFonts w:ascii="Times New Roman" w:hAnsi="Times New Roman" w:cs="Times New Roman"/>
        </w:rPr>
        <w:t>日</w:t>
      </w:r>
    </w:p>
    <w:p w:rsidR="002F336F" w:rsidRPr="00EC6456" w:rsidRDefault="0005437D" w:rsidP="002F336F">
      <w:pPr>
        <w:tabs>
          <w:tab w:val="left" w:pos="2084"/>
          <w:tab w:val="left" w:pos="3623"/>
        </w:tabs>
        <w:spacing w:before="1" w:line="259" w:lineRule="auto"/>
        <w:ind w:left="102" w:right="3118"/>
        <w:rPr>
          <w:rFonts w:ascii="Times New Roman" w:hAnsi="Times New Roman" w:cs="Times New Roman"/>
        </w:rPr>
      </w:pPr>
      <w:r w:rsidRPr="00EC6456">
        <w:rPr>
          <w:rFonts w:ascii="Times New Roman" w:hAnsi="Times New Roman" w:cs="Times New Roman"/>
        </w:rPr>
        <w:t>住所：〒</w:t>
      </w:r>
      <w:r w:rsidR="002F336F" w:rsidRPr="00EC6456">
        <w:rPr>
          <w:rFonts w:ascii="Times New Roman" w:hAnsi="Times New Roman" w:cs="Times New Roman"/>
        </w:rPr>
        <w:t>811-3195</w:t>
      </w:r>
      <w:r w:rsidR="002F336F" w:rsidRPr="00EC6456">
        <w:rPr>
          <w:rFonts w:ascii="Times New Roman" w:hAnsi="Times New Roman" w:cs="Times New Roman"/>
        </w:rPr>
        <w:t xml:space="preserve">　福岡県古賀市千鳥</w:t>
      </w:r>
      <w:r w:rsidR="002F336F" w:rsidRPr="00EC6456">
        <w:rPr>
          <w:rFonts w:ascii="Times New Roman" w:hAnsi="Times New Roman" w:cs="Times New Roman"/>
        </w:rPr>
        <w:t>1</w:t>
      </w:r>
      <w:r w:rsidR="002F336F" w:rsidRPr="00EC6456">
        <w:rPr>
          <w:rFonts w:ascii="Times New Roman" w:hAnsi="Times New Roman" w:cs="Times New Roman"/>
        </w:rPr>
        <w:t>丁目</w:t>
      </w:r>
      <w:r w:rsidR="002F336F" w:rsidRPr="00EC6456">
        <w:rPr>
          <w:rFonts w:ascii="Times New Roman" w:hAnsi="Times New Roman" w:cs="Times New Roman"/>
        </w:rPr>
        <w:t>1</w:t>
      </w:r>
      <w:r w:rsidR="002F336F" w:rsidRPr="00EC6456">
        <w:rPr>
          <w:rFonts w:ascii="Times New Roman" w:hAnsi="Times New Roman" w:cs="Times New Roman"/>
        </w:rPr>
        <w:t>－</w:t>
      </w:r>
      <w:r w:rsidR="002F336F" w:rsidRPr="00EC6456">
        <w:rPr>
          <w:rFonts w:ascii="Times New Roman" w:hAnsi="Times New Roman" w:cs="Times New Roman"/>
        </w:rPr>
        <w:t>1</w:t>
      </w:r>
    </w:p>
    <w:p w:rsidR="00A05992" w:rsidRPr="00EC6456" w:rsidRDefault="0005437D" w:rsidP="002F336F">
      <w:pPr>
        <w:tabs>
          <w:tab w:val="left" w:pos="2084"/>
          <w:tab w:val="left" w:pos="3623"/>
        </w:tabs>
        <w:spacing w:before="1" w:line="259" w:lineRule="auto"/>
        <w:ind w:left="102" w:right="3118"/>
        <w:rPr>
          <w:rFonts w:ascii="Times New Roman" w:hAnsi="Times New Roman" w:cs="Times New Roman"/>
        </w:rPr>
      </w:pPr>
      <w:r w:rsidRPr="00EC6456">
        <w:rPr>
          <w:rFonts w:ascii="Times New Roman" w:hAnsi="Times New Roman" w:cs="Times New Roman"/>
        </w:rPr>
        <w:t>称：</w:t>
      </w:r>
      <w:r w:rsidRPr="00EC6456">
        <w:rPr>
          <w:rFonts w:ascii="Times New Roman" w:hAnsi="Times New Roman" w:cs="Times New Roman"/>
          <w:spacing w:val="-3"/>
        </w:rPr>
        <w:t>独</w:t>
      </w:r>
      <w:r w:rsidRPr="00EC6456">
        <w:rPr>
          <w:rFonts w:ascii="Times New Roman" w:hAnsi="Times New Roman" w:cs="Times New Roman"/>
        </w:rPr>
        <w:t>立行</w:t>
      </w:r>
      <w:r w:rsidRPr="00EC6456">
        <w:rPr>
          <w:rFonts w:ascii="Times New Roman" w:hAnsi="Times New Roman" w:cs="Times New Roman"/>
          <w:spacing w:val="-3"/>
        </w:rPr>
        <w:t>政</w:t>
      </w:r>
      <w:r w:rsidRPr="00EC6456">
        <w:rPr>
          <w:rFonts w:ascii="Times New Roman" w:hAnsi="Times New Roman" w:cs="Times New Roman"/>
        </w:rPr>
        <w:t>法人</w:t>
      </w:r>
      <w:r w:rsidR="002F336F" w:rsidRPr="00EC6456">
        <w:rPr>
          <w:rFonts w:ascii="Times New Roman" w:hAnsi="Times New Roman" w:cs="Times New Roman"/>
        </w:rPr>
        <w:t xml:space="preserve">　</w:t>
      </w:r>
      <w:r w:rsidRPr="00EC6456">
        <w:rPr>
          <w:rFonts w:ascii="Times New Roman" w:hAnsi="Times New Roman" w:cs="Times New Roman"/>
          <w:spacing w:val="-3"/>
        </w:rPr>
        <w:t>国立</w:t>
      </w:r>
      <w:r w:rsidRPr="00EC6456">
        <w:rPr>
          <w:rFonts w:ascii="Times New Roman" w:hAnsi="Times New Roman" w:cs="Times New Roman"/>
        </w:rPr>
        <w:t>病院機構</w:t>
      </w:r>
      <w:r w:rsidRPr="00EC6456">
        <w:rPr>
          <w:rFonts w:ascii="Times New Roman" w:hAnsi="Times New Roman" w:cs="Times New Roman"/>
        </w:rPr>
        <w:tab/>
      </w:r>
      <w:r w:rsidR="002F336F" w:rsidRPr="00EC6456">
        <w:rPr>
          <w:rFonts w:ascii="Times New Roman" w:hAnsi="Times New Roman" w:cs="Times New Roman"/>
        </w:rPr>
        <w:t>福岡東医</w:t>
      </w:r>
      <w:r w:rsidR="002F336F" w:rsidRPr="00EC6456">
        <w:rPr>
          <w:rFonts w:ascii="Times New Roman" w:hAnsi="Times New Roman" w:cs="Times New Roman"/>
          <w:spacing w:val="-3"/>
        </w:rPr>
        <w:t>療</w:t>
      </w:r>
      <w:r w:rsidR="002F336F" w:rsidRPr="00EC6456">
        <w:rPr>
          <w:rFonts w:ascii="Times New Roman" w:hAnsi="Times New Roman" w:cs="Times New Roman"/>
        </w:rPr>
        <w:t>セン</w:t>
      </w:r>
      <w:r w:rsidR="002F336F" w:rsidRPr="00EC6456">
        <w:rPr>
          <w:rFonts w:ascii="Times New Roman" w:hAnsi="Times New Roman" w:cs="Times New Roman"/>
          <w:spacing w:val="-3"/>
        </w:rPr>
        <w:t>タ</w:t>
      </w:r>
      <w:r w:rsidR="002F336F" w:rsidRPr="00EC6456">
        <w:rPr>
          <w:rFonts w:ascii="Times New Roman" w:hAnsi="Times New Roman" w:cs="Times New Roman"/>
        </w:rPr>
        <w:t>ー</w:t>
      </w:r>
    </w:p>
    <w:p w:rsidR="00A05992" w:rsidRPr="00EC6456" w:rsidRDefault="0005437D">
      <w:pPr>
        <w:tabs>
          <w:tab w:val="left" w:pos="1863"/>
          <w:tab w:val="left" w:pos="2521"/>
          <w:tab w:val="left" w:pos="6263"/>
        </w:tabs>
        <w:spacing w:before="3"/>
        <w:ind w:left="102"/>
        <w:rPr>
          <w:rFonts w:ascii="Times New Roman" w:hAnsi="Times New Roman" w:cs="Times New Roman"/>
        </w:rPr>
      </w:pPr>
      <w:r w:rsidRPr="00EC6456">
        <w:rPr>
          <w:rFonts w:ascii="Times New Roman" w:hAnsi="Times New Roman" w:cs="Times New Roman"/>
        </w:rPr>
        <w:t>代表者</w:t>
      </w:r>
      <w:r w:rsidRPr="00EC6456">
        <w:rPr>
          <w:rFonts w:ascii="Times New Roman" w:hAnsi="Times New Roman" w:cs="Times New Roman"/>
          <w:spacing w:val="-3"/>
        </w:rPr>
        <w:t>：</w:t>
      </w:r>
      <w:r w:rsidRPr="00EC6456">
        <w:rPr>
          <w:rFonts w:ascii="Times New Roman" w:hAnsi="Times New Roman" w:cs="Times New Roman"/>
        </w:rPr>
        <w:t>院長</w:t>
      </w:r>
      <w:r w:rsidRPr="00EC6456">
        <w:rPr>
          <w:rFonts w:ascii="Times New Roman" w:hAnsi="Times New Roman" w:cs="Times New Roman"/>
        </w:rPr>
        <w:tab/>
      </w:r>
      <w:r w:rsidR="002F336F" w:rsidRPr="00EC6456">
        <w:rPr>
          <w:rFonts w:ascii="Times New Roman" w:hAnsi="Times New Roman" w:cs="Times New Roman"/>
        </w:rPr>
        <w:t>江崎</w:t>
      </w:r>
      <w:r w:rsidR="002F336F" w:rsidRPr="00EC6456">
        <w:rPr>
          <w:rFonts w:ascii="Times New Roman" w:hAnsi="Times New Roman" w:cs="Times New Roman"/>
        </w:rPr>
        <w:t xml:space="preserve"> </w:t>
      </w:r>
      <w:r w:rsidR="002F336F" w:rsidRPr="00EC6456">
        <w:rPr>
          <w:rFonts w:ascii="Times New Roman" w:hAnsi="Times New Roman" w:cs="Times New Roman"/>
        </w:rPr>
        <w:t xml:space="preserve">卓弘　　　　　　　　　　　　　　　</w:t>
      </w:r>
      <w:r w:rsidRPr="00EC6456">
        <w:rPr>
          <w:rFonts w:ascii="Times New Roman" w:hAnsi="Times New Roman" w:cs="Times New Roman"/>
        </w:rPr>
        <w:t>印</w:t>
      </w:r>
    </w:p>
    <w:p w:rsidR="00A05992" w:rsidRPr="00EC6456" w:rsidRDefault="00A05992">
      <w:pPr>
        <w:pStyle w:val="a3"/>
        <w:spacing w:before="7"/>
        <w:rPr>
          <w:rFonts w:ascii="Times New Roman" w:hAnsi="Times New Roman" w:cs="Times New Roman"/>
          <w:sz w:val="25"/>
        </w:rPr>
      </w:pPr>
    </w:p>
    <w:p w:rsidR="00A05992" w:rsidRPr="00EC6456" w:rsidRDefault="0005437D">
      <w:pPr>
        <w:tabs>
          <w:tab w:val="left" w:pos="1424"/>
          <w:tab w:val="left" w:pos="2084"/>
          <w:tab w:val="left" w:pos="2742"/>
        </w:tabs>
        <w:spacing w:before="1" w:line="259" w:lineRule="auto"/>
        <w:ind w:left="102" w:right="5961" w:firstLine="441"/>
        <w:rPr>
          <w:rFonts w:ascii="Times New Roman" w:hAnsi="Times New Roman" w:cs="Times New Roman"/>
        </w:rPr>
      </w:pPr>
      <w:r w:rsidRPr="00EC6456">
        <w:rPr>
          <w:rFonts w:ascii="Times New Roman" w:hAnsi="Times New Roman" w:cs="Times New Roman"/>
        </w:rPr>
        <w:t>20</w:t>
      </w:r>
      <w:r w:rsidRPr="00EC6456">
        <w:rPr>
          <w:rFonts w:ascii="Times New Roman" w:hAnsi="Times New Roman" w:cs="Times New Roman"/>
          <w:u w:val="single"/>
        </w:rPr>
        <w:t xml:space="preserve"> </w:t>
      </w:r>
      <w:r w:rsidRPr="00EC6456">
        <w:rPr>
          <w:rFonts w:ascii="Times New Roman" w:hAnsi="Times New Roman" w:cs="Times New Roman"/>
          <w:u w:val="single"/>
        </w:rPr>
        <w:tab/>
      </w:r>
      <w:r w:rsidRPr="00EC6456">
        <w:rPr>
          <w:rFonts w:ascii="Times New Roman" w:hAnsi="Times New Roman" w:cs="Times New Roman"/>
          <w:spacing w:val="-3"/>
        </w:rPr>
        <w:t>年</w:t>
      </w:r>
      <w:r w:rsidRPr="00EC6456">
        <w:rPr>
          <w:rFonts w:ascii="Times New Roman" w:hAnsi="Times New Roman" w:cs="Times New Roman"/>
          <w:spacing w:val="-3"/>
          <w:u w:val="single"/>
        </w:rPr>
        <w:t xml:space="preserve"> </w:t>
      </w:r>
      <w:r w:rsidRPr="00EC6456">
        <w:rPr>
          <w:rFonts w:ascii="Times New Roman" w:hAnsi="Times New Roman" w:cs="Times New Roman"/>
          <w:spacing w:val="-3"/>
          <w:u w:val="single"/>
        </w:rPr>
        <w:tab/>
      </w:r>
      <w:r w:rsidRPr="00EC6456">
        <w:rPr>
          <w:rFonts w:ascii="Times New Roman" w:hAnsi="Times New Roman" w:cs="Times New Roman"/>
          <w:spacing w:val="-3"/>
        </w:rPr>
        <w:t>月</w:t>
      </w:r>
      <w:r w:rsidRPr="00EC6456">
        <w:rPr>
          <w:rFonts w:ascii="Times New Roman" w:hAnsi="Times New Roman" w:cs="Times New Roman"/>
          <w:spacing w:val="-3"/>
          <w:u w:val="single"/>
        </w:rPr>
        <w:t xml:space="preserve"> </w:t>
      </w:r>
      <w:r w:rsidRPr="00EC6456">
        <w:rPr>
          <w:rFonts w:ascii="Times New Roman" w:hAnsi="Times New Roman" w:cs="Times New Roman"/>
          <w:spacing w:val="-3"/>
          <w:u w:val="single"/>
        </w:rPr>
        <w:tab/>
      </w:r>
      <w:r w:rsidRPr="00EC6456">
        <w:rPr>
          <w:rFonts w:ascii="Times New Roman" w:hAnsi="Times New Roman" w:cs="Times New Roman"/>
        </w:rPr>
        <w:t>日住所：〒</w:t>
      </w:r>
    </w:p>
    <w:p w:rsidR="002F336F" w:rsidRPr="00EC6456" w:rsidRDefault="0005437D" w:rsidP="002F336F">
      <w:pPr>
        <w:spacing w:before="1" w:line="259" w:lineRule="auto"/>
        <w:ind w:left="102" w:right="7512"/>
        <w:rPr>
          <w:rFonts w:ascii="Times New Roman" w:hAnsi="Times New Roman" w:cs="Times New Roman"/>
        </w:rPr>
      </w:pPr>
      <w:r w:rsidRPr="00EC6456">
        <w:rPr>
          <w:rFonts w:ascii="Times New Roman" w:hAnsi="Times New Roman" w:cs="Times New Roman"/>
        </w:rPr>
        <w:t>名</w:t>
      </w:r>
      <w:r w:rsidRPr="00EC6456">
        <w:rPr>
          <w:rFonts w:ascii="Times New Roman" w:hAnsi="Times New Roman" w:cs="Times New Roman"/>
        </w:rPr>
        <w:t xml:space="preserve"> </w:t>
      </w:r>
      <w:r w:rsidRPr="00EC6456">
        <w:rPr>
          <w:rFonts w:ascii="Times New Roman" w:hAnsi="Times New Roman" w:cs="Times New Roman"/>
        </w:rPr>
        <w:t>称</w:t>
      </w:r>
      <w:r w:rsidRPr="00EC6456">
        <w:rPr>
          <w:rFonts w:ascii="Times New Roman" w:hAnsi="Times New Roman" w:cs="Times New Roman"/>
        </w:rPr>
        <w:t xml:space="preserve"> </w:t>
      </w:r>
      <w:r w:rsidRPr="00EC6456">
        <w:rPr>
          <w:rFonts w:ascii="Times New Roman" w:hAnsi="Times New Roman" w:cs="Times New Roman"/>
        </w:rPr>
        <w:t>：</w:t>
      </w:r>
      <w:r w:rsidRPr="00EC6456">
        <w:rPr>
          <w:rFonts w:ascii="Times New Roman" w:hAnsi="Times New Roman" w:cs="Times New Roman"/>
        </w:rPr>
        <w:t xml:space="preserve"> </w:t>
      </w:r>
    </w:p>
    <w:p w:rsidR="00A05992" w:rsidRPr="00EC6456" w:rsidRDefault="002F336F" w:rsidP="002F336F">
      <w:pPr>
        <w:spacing w:before="1" w:line="259" w:lineRule="auto"/>
        <w:ind w:left="102" w:right="7229"/>
        <w:rPr>
          <w:rFonts w:ascii="Times New Roman" w:hAnsi="Times New Roman" w:cs="Times New Roman"/>
        </w:rPr>
      </w:pPr>
      <w:r w:rsidRPr="00EC6456">
        <w:rPr>
          <w:rFonts w:ascii="Times New Roman" w:hAnsi="Times New Roman" w:cs="Times New Roman"/>
        </w:rPr>
        <w:t>薬剤師会名</w:t>
      </w:r>
      <w:r w:rsidR="0005437D" w:rsidRPr="00EC6456">
        <w:rPr>
          <w:rFonts w:ascii="Times New Roman" w:hAnsi="Times New Roman" w:cs="Times New Roman"/>
        </w:rPr>
        <w:t>：</w:t>
      </w:r>
    </w:p>
    <w:p w:rsidR="00A05992" w:rsidRPr="00EC6456" w:rsidRDefault="0005437D" w:rsidP="002F336F">
      <w:pPr>
        <w:tabs>
          <w:tab w:val="left" w:pos="6155"/>
        </w:tabs>
        <w:spacing w:before="23"/>
        <w:ind w:left="102"/>
        <w:rPr>
          <w:rFonts w:ascii="Times New Roman" w:hAnsi="Times New Roman" w:cs="Times New Roman"/>
        </w:rPr>
      </w:pPr>
      <w:r w:rsidRPr="00EC6456">
        <w:rPr>
          <w:rFonts w:ascii="Times New Roman" w:hAnsi="Times New Roman" w:cs="Times New Roman"/>
        </w:rPr>
        <w:t>代表者：</w:t>
      </w:r>
      <w:r w:rsidRPr="00EC6456">
        <w:rPr>
          <w:rFonts w:ascii="Times New Roman" w:hAnsi="Times New Roman" w:cs="Times New Roman"/>
        </w:rPr>
        <w:tab/>
      </w:r>
      <w:r w:rsidRPr="00EC6456">
        <w:rPr>
          <w:rFonts w:ascii="Times New Roman" w:hAnsi="Times New Roman" w:cs="Times New Roman"/>
        </w:rPr>
        <w:t>印</w:t>
      </w:r>
    </w:p>
    <w:sectPr w:rsidR="00A05992" w:rsidRPr="00EC6456">
      <w:pgSz w:w="11910" w:h="16840"/>
      <w:pgMar w:top="1580" w:right="13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E01" w:rsidRDefault="00163E01" w:rsidP="00063717">
      <w:r>
        <w:separator/>
      </w:r>
    </w:p>
  </w:endnote>
  <w:endnote w:type="continuationSeparator" w:id="0">
    <w:p w:rsidR="00163E01" w:rsidRDefault="00163E01" w:rsidP="0006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530646"/>
      <w:docPartObj>
        <w:docPartGallery w:val="Page Numbers (Bottom of Page)"/>
        <w:docPartUnique/>
      </w:docPartObj>
    </w:sdtPr>
    <w:sdtEndPr/>
    <w:sdtContent>
      <w:p w:rsidR="00F43CD5" w:rsidRDefault="00F43CD5">
        <w:pPr>
          <w:pStyle w:val="a8"/>
          <w:jc w:val="center"/>
        </w:pPr>
        <w:r>
          <w:fldChar w:fldCharType="begin"/>
        </w:r>
        <w:r>
          <w:instrText>PAGE   \* MERGEFORMAT</w:instrText>
        </w:r>
        <w:r>
          <w:fldChar w:fldCharType="separate"/>
        </w:r>
        <w:r>
          <w:t>2</w:t>
        </w:r>
        <w:r>
          <w:fldChar w:fldCharType="end"/>
        </w:r>
      </w:p>
    </w:sdtContent>
  </w:sdt>
  <w:p w:rsidR="00F43CD5" w:rsidRDefault="00F43C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E01" w:rsidRDefault="00163E01" w:rsidP="00063717">
      <w:r>
        <w:separator/>
      </w:r>
    </w:p>
  </w:footnote>
  <w:footnote w:type="continuationSeparator" w:id="0">
    <w:p w:rsidR="00163E01" w:rsidRDefault="00163E01" w:rsidP="00063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629"/>
    <w:multiLevelType w:val="hybridMultilevel"/>
    <w:tmpl w:val="AD4A738E"/>
    <w:lvl w:ilvl="0" w:tplc="AC1094F2">
      <w:numFmt w:val="bullet"/>
      <w:lvlText w:val="□"/>
      <w:lvlJc w:val="left"/>
      <w:pPr>
        <w:ind w:left="531" w:hanging="318"/>
      </w:pPr>
      <w:rPr>
        <w:rFonts w:ascii="ＭＳ 明朝" w:eastAsia="ＭＳ 明朝" w:hAnsi="ＭＳ 明朝" w:cs="ＭＳ 明朝" w:hint="default"/>
        <w:w w:val="100"/>
        <w:sz w:val="21"/>
        <w:szCs w:val="21"/>
        <w:lang w:val="ja-JP" w:eastAsia="ja-JP" w:bidi="ja-JP"/>
      </w:rPr>
    </w:lvl>
    <w:lvl w:ilvl="1" w:tplc="7BC8225E">
      <w:numFmt w:val="bullet"/>
      <w:lvlText w:val="•"/>
      <w:lvlJc w:val="left"/>
      <w:pPr>
        <w:ind w:left="1150" w:hanging="318"/>
      </w:pPr>
      <w:rPr>
        <w:rFonts w:hint="default"/>
        <w:lang w:val="ja-JP" w:eastAsia="ja-JP" w:bidi="ja-JP"/>
      </w:rPr>
    </w:lvl>
    <w:lvl w:ilvl="2" w:tplc="CAB892A0">
      <w:numFmt w:val="bullet"/>
      <w:lvlText w:val="•"/>
      <w:lvlJc w:val="left"/>
      <w:pPr>
        <w:ind w:left="1761" w:hanging="318"/>
      </w:pPr>
      <w:rPr>
        <w:rFonts w:hint="default"/>
        <w:lang w:val="ja-JP" w:eastAsia="ja-JP" w:bidi="ja-JP"/>
      </w:rPr>
    </w:lvl>
    <w:lvl w:ilvl="3" w:tplc="970051B2">
      <w:numFmt w:val="bullet"/>
      <w:lvlText w:val="•"/>
      <w:lvlJc w:val="left"/>
      <w:pPr>
        <w:ind w:left="2371" w:hanging="318"/>
      </w:pPr>
      <w:rPr>
        <w:rFonts w:hint="default"/>
        <w:lang w:val="ja-JP" w:eastAsia="ja-JP" w:bidi="ja-JP"/>
      </w:rPr>
    </w:lvl>
    <w:lvl w:ilvl="4" w:tplc="7D0EF6B0">
      <w:numFmt w:val="bullet"/>
      <w:lvlText w:val="•"/>
      <w:lvlJc w:val="left"/>
      <w:pPr>
        <w:ind w:left="2982" w:hanging="318"/>
      </w:pPr>
      <w:rPr>
        <w:rFonts w:hint="default"/>
        <w:lang w:val="ja-JP" w:eastAsia="ja-JP" w:bidi="ja-JP"/>
      </w:rPr>
    </w:lvl>
    <w:lvl w:ilvl="5" w:tplc="3FC24DDE">
      <w:numFmt w:val="bullet"/>
      <w:lvlText w:val="•"/>
      <w:lvlJc w:val="left"/>
      <w:pPr>
        <w:ind w:left="3593" w:hanging="318"/>
      </w:pPr>
      <w:rPr>
        <w:rFonts w:hint="default"/>
        <w:lang w:val="ja-JP" w:eastAsia="ja-JP" w:bidi="ja-JP"/>
      </w:rPr>
    </w:lvl>
    <w:lvl w:ilvl="6" w:tplc="A358F530">
      <w:numFmt w:val="bullet"/>
      <w:lvlText w:val="•"/>
      <w:lvlJc w:val="left"/>
      <w:pPr>
        <w:ind w:left="4203" w:hanging="318"/>
      </w:pPr>
      <w:rPr>
        <w:rFonts w:hint="default"/>
        <w:lang w:val="ja-JP" w:eastAsia="ja-JP" w:bidi="ja-JP"/>
      </w:rPr>
    </w:lvl>
    <w:lvl w:ilvl="7" w:tplc="DB0027D2">
      <w:numFmt w:val="bullet"/>
      <w:lvlText w:val="•"/>
      <w:lvlJc w:val="left"/>
      <w:pPr>
        <w:ind w:left="4814" w:hanging="318"/>
      </w:pPr>
      <w:rPr>
        <w:rFonts w:hint="default"/>
        <w:lang w:val="ja-JP" w:eastAsia="ja-JP" w:bidi="ja-JP"/>
      </w:rPr>
    </w:lvl>
    <w:lvl w:ilvl="8" w:tplc="E97A75D8">
      <w:numFmt w:val="bullet"/>
      <w:lvlText w:val="•"/>
      <w:lvlJc w:val="left"/>
      <w:pPr>
        <w:ind w:left="5424" w:hanging="318"/>
      </w:pPr>
      <w:rPr>
        <w:rFonts w:hint="default"/>
        <w:lang w:val="ja-JP" w:eastAsia="ja-JP" w:bidi="ja-JP"/>
      </w:rPr>
    </w:lvl>
  </w:abstractNum>
  <w:abstractNum w:abstractNumId="1" w15:restartNumberingAfterBreak="0">
    <w:nsid w:val="40EE3C5D"/>
    <w:multiLevelType w:val="hybridMultilevel"/>
    <w:tmpl w:val="C5B06642"/>
    <w:lvl w:ilvl="0" w:tplc="297AAF9E">
      <w:start w:val="1"/>
      <w:numFmt w:val="decimalEnclosedCircle"/>
      <w:lvlText w:val="%1"/>
      <w:lvlJc w:val="left"/>
      <w:pPr>
        <w:ind w:left="462" w:hanging="360"/>
      </w:pPr>
      <w:rPr>
        <w:rFonts w:ascii="ＭＳ 明朝" w:hAnsi="ＭＳ 明朝" w:cs="ＭＳ 明朝"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2" w15:restartNumberingAfterBreak="0">
    <w:nsid w:val="460C6BAC"/>
    <w:multiLevelType w:val="hybridMultilevel"/>
    <w:tmpl w:val="595A530C"/>
    <w:lvl w:ilvl="0" w:tplc="0FBE4B42">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712742C1"/>
    <w:multiLevelType w:val="hybridMultilevel"/>
    <w:tmpl w:val="35380164"/>
    <w:lvl w:ilvl="0" w:tplc="4A3077C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92"/>
    <w:rsid w:val="00017B34"/>
    <w:rsid w:val="00051E0F"/>
    <w:rsid w:val="0005437D"/>
    <w:rsid w:val="00063717"/>
    <w:rsid w:val="00094D01"/>
    <w:rsid w:val="000B5CF9"/>
    <w:rsid w:val="000D3DBA"/>
    <w:rsid w:val="000E418E"/>
    <w:rsid w:val="00106269"/>
    <w:rsid w:val="00116EE5"/>
    <w:rsid w:val="00133618"/>
    <w:rsid w:val="00163E01"/>
    <w:rsid w:val="00191D0C"/>
    <w:rsid w:val="001C3B66"/>
    <w:rsid w:val="001D7D55"/>
    <w:rsid w:val="001E04A0"/>
    <w:rsid w:val="001E5E1B"/>
    <w:rsid w:val="00203E53"/>
    <w:rsid w:val="002227D9"/>
    <w:rsid w:val="00280897"/>
    <w:rsid w:val="002F08F7"/>
    <w:rsid w:val="002F336F"/>
    <w:rsid w:val="0033326A"/>
    <w:rsid w:val="003343E0"/>
    <w:rsid w:val="003508CD"/>
    <w:rsid w:val="00351692"/>
    <w:rsid w:val="0038754F"/>
    <w:rsid w:val="003B379F"/>
    <w:rsid w:val="003C06DC"/>
    <w:rsid w:val="003D4F5D"/>
    <w:rsid w:val="003F7D26"/>
    <w:rsid w:val="00461FD3"/>
    <w:rsid w:val="00484AB7"/>
    <w:rsid w:val="004B0138"/>
    <w:rsid w:val="00535F0D"/>
    <w:rsid w:val="00550AAC"/>
    <w:rsid w:val="0055298D"/>
    <w:rsid w:val="00607F8B"/>
    <w:rsid w:val="0061624B"/>
    <w:rsid w:val="006E5458"/>
    <w:rsid w:val="00704685"/>
    <w:rsid w:val="00727693"/>
    <w:rsid w:val="007B315F"/>
    <w:rsid w:val="00855E57"/>
    <w:rsid w:val="008B7B84"/>
    <w:rsid w:val="00933C83"/>
    <w:rsid w:val="009606BC"/>
    <w:rsid w:val="00A05992"/>
    <w:rsid w:val="00A47F09"/>
    <w:rsid w:val="00A6146C"/>
    <w:rsid w:val="00A72F35"/>
    <w:rsid w:val="00AC73FC"/>
    <w:rsid w:val="00AD618B"/>
    <w:rsid w:val="00AE6583"/>
    <w:rsid w:val="00B01AB1"/>
    <w:rsid w:val="00B63824"/>
    <w:rsid w:val="00B90285"/>
    <w:rsid w:val="00BC5F80"/>
    <w:rsid w:val="00CA0937"/>
    <w:rsid w:val="00CB47CE"/>
    <w:rsid w:val="00CC2981"/>
    <w:rsid w:val="00CC42EB"/>
    <w:rsid w:val="00CC46FA"/>
    <w:rsid w:val="00D02320"/>
    <w:rsid w:val="00D0669D"/>
    <w:rsid w:val="00DE48D7"/>
    <w:rsid w:val="00E36B4C"/>
    <w:rsid w:val="00E528CC"/>
    <w:rsid w:val="00E92D17"/>
    <w:rsid w:val="00EB4D79"/>
    <w:rsid w:val="00EC6456"/>
    <w:rsid w:val="00EF0152"/>
    <w:rsid w:val="00F30D0B"/>
    <w:rsid w:val="00F43CD5"/>
    <w:rsid w:val="00F54B23"/>
    <w:rsid w:val="00F95BEE"/>
    <w:rsid w:val="00FF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6837C"/>
  <w15:docId w15:val="{9B7101BD-87BA-4434-B8C2-CFE2D6DA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spacing w:before="61"/>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63717"/>
    <w:pPr>
      <w:tabs>
        <w:tab w:val="center" w:pos="4252"/>
        <w:tab w:val="right" w:pos="8504"/>
      </w:tabs>
      <w:snapToGrid w:val="0"/>
    </w:pPr>
  </w:style>
  <w:style w:type="character" w:customStyle="1" w:styleId="a7">
    <w:name w:val="ヘッダー (文字)"/>
    <w:basedOn w:val="a0"/>
    <w:link w:val="a6"/>
    <w:uiPriority w:val="99"/>
    <w:rsid w:val="00063717"/>
    <w:rPr>
      <w:rFonts w:ascii="ＭＳ 明朝" w:eastAsia="ＭＳ 明朝" w:hAnsi="ＭＳ 明朝" w:cs="ＭＳ 明朝"/>
      <w:lang w:val="ja-JP" w:eastAsia="ja-JP" w:bidi="ja-JP"/>
    </w:rPr>
  </w:style>
  <w:style w:type="paragraph" w:styleId="a8">
    <w:name w:val="footer"/>
    <w:basedOn w:val="a"/>
    <w:link w:val="a9"/>
    <w:uiPriority w:val="99"/>
    <w:unhideWhenUsed/>
    <w:rsid w:val="00063717"/>
    <w:pPr>
      <w:tabs>
        <w:tab w:val="center" w:pos="4252"/>
        <w:tab w:val="right" w:pos="8504"/>
      </w:tabs>
      <w:snapToGrid w:val="0"/>
    </w:pPr>
  </w:style>
  <w:style w:type="character" w:customStyle="1" w:styleId="a9">
    <w:name w:val="フッター (文字)"/>
    <w:basedOn w:val="a0"/>
    <w:link w:val="a8"/>
    <w:uiPriority w:val="99"/>
    <w:rsid w:val="00063717"/>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461F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1FD3"/>
    <w:rPr>
      <w:rFonts w:asciiTheme="majorHAnsi" w:eastAsiaTheme="majorEastAsia" w:hAnsiTheme="majorHAnsi" w:cstheme="majorBidi"/>
      <w:sz w:val="18"/>
      <w:szCs w:val="18"/>
      <w:lang w:val="ja-JP" w:eastAsia="ja-JP" w:bidi="ja-JP"/>
    </w:rPr>
  </w:style>
  <w:style w:type="character" w:customStyle="1" w:styleId="a4">
    <w:name w:val="本文 (文字)"/>
    <w:basedOn w:val="a0"/>
    <w:link w:val="a3"/>
    <w:uiPriority w:val="1"/>
    <w:rsid w:val="00133618"/>
    <w:rPr>
      <w:rFonts w:ascii="ＭＳ 明朝" w:eastAsia="ＭＳ 明朝" w:hAnsi="ＭＳ 明朝" w:cs="ＭＳ 明朝"/>
      <w:sz w:val="21"/>
      <w:szCs w:val="21"/>
      <w:lang w:val="ja-JP" w:eastAsia="ja-JP" w:bidi="ja-JP"/>
    </w:rPr>
  </w:style>
  <w:style w:type="character" w:styleId="ac">
    <w:name w:val="line number"/>
    <w:basedOn w:val="a0"/>
    <w:uiPriority w:val="99"/>
    <w:semiHidden/>
    <w:unhideWhenUsed/>
    <w:rsid w:val="00A6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07347">
      <w:bodyDiv w:val="1"/>
      <w:marLeft w:val="0"/>
      <w:marRight w:val="0"/>
      <w:marTop w:val="0"/>
      <w:marBottom w:val="0"/>
      <w:divBdr>
        <w:top w:val="none" w:sz="0" w:space="0" w:color="auto"/>
        <w:left w:val="none" w:sz="0" w:space="0" w:color="auto"/>
        <w:bottom w:val="none" w:sz="0" w:space="0" w:color="auto"/>
        <w:right w:val="none" w:sz="0" w:space="0" w:color="auto"/>
      </w:divBdr>
    </w:div>
    <w:div w:id="200096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DC9C6-59DC-4FD0-89C1-B2D4DD87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間瀬 広樹</dc:creator>
  <cp:lastModifiedBy>草葉　一友／Kusaba,Kazutomo</cp:lastModifiedBy>
  <cp:revision>9</cp:revision>
  <cp:lastPrinted>2019-11-08T02:02:00Z</cp:lastPrinted>
  <dcterms:created xsi:type="dcterms:W3CDTF">2019-09-17T08:18:00Z</dcterms:created>
  <dcterms:modified xsi:type="dcterms:W3CDTF">2019-11-08T05:42:00Z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2013</vt:lpwstr>
  </property>
  <property fmtid="{D5CDD505-2E9C-101B-9397-08002B2CF9AE}" pid="4" name="LastSaved">
    <vt:filetime>2019-04-16T00:00:00Z</vt:filetime>
  </property>
</Properties>
</file>